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A016" w14:textId="77777777" w:rsidR="00B051AF" w:rsidRDefault="00EE38DE">
      <w:pPr>
        <w:spacing w:after="0"/>
        <w:ind w:right="299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>DAVID ANDREW NAPOLIELLO, M.D. F.A.C.S.</w:t>
      </w:r>
      <w:r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p w14:paraId="17CB31C1" w14:textId="77777777" w:rsidR="00B051AF" w:rsidRDefault="00EE38DE">
      <w:pPr>
        <w:spacing w:after="0"/>
        <w:ind w:left="10" w:right="29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1085 Scherer Way </w:t>
      </w:r>
    </w:p>
    <w:p w14:paraId="694070B5" w14:textId="77777777" w:rsidR="00B051AF" w:rsidRDefault="00EE38DE">
      <w:pPr>
        <w:spacing w:after="0"/>
        <w:ind w:left="10" w:right="297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Osprey,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Florida  34229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830C76A" w14:textId="77777777" w:rsidR="00B051AF" w:rsidRDefault="00EE38DE">
      <w:pPr>
        <w:spacing w:after="0"/>
        <w:ind w:right="24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25F0A6C" w14:textId="77777777" w:rsidR="00B051AF" w:rsidRDefault="00EE38DE">
      <w:pPr>
        <w:spacing w:after="0"/>
        <w:ind w:left="10" w:right="298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001(USA)-(941)-320-2260 </w:t>
      </w:r>
    </w:p>
    <w:p w14:paraId="031F8DB5" w14:textId="0C8B6C0D" w:rsidR="00B051AF" w:rsidRDefault="00EE38DE">
      <w:pPr>
        <w:spacing w:after="0" w:line="238" w:lineRule="auto"/>
        <w:ind w:left="3688" w:right="3987" w:hanging="3688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e-mail:  </w:t>
      </w:r>
      <w:r w:rsidR="00776F69" w:rsidRPr="00776F69">
        <w:rPr>
          <w:rFonts w:ascii="Times New Roman" w:eastAsia="Times New Roman" w:hAnsi="Times New Roman" w:cs="Times New Roman"/>
          <w:i/>
          <w:color w:val="0000FF"/>
          <w:sz w:val="20"/>
        </w:rPr>
        <w:t>DAVID@STINGERSURGICAL.COM</w:t>
      </w:r>
      <w:r w:rsidRPr="00776F69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C8BFC44" w14:textId="77777777" w:rsidR="00B051AF" w:rsidRDefault="00EE38DE">
      <w:pPr>
        <w:spacing w:after="0"/>
        <w:ind w:left="10" w:right="300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______________________________________________________________________________________ </w:t>
      </w:r>
    </w:p>
    <w:p w14:paraId="5159C0A7" w14:textId="77777777" w:rsidR="00B051AF" w:rsidRDefault="00EE38DE">
      <w:pPr>
        <w:spacing w:after="72"/>
        <w:ind w:right="24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C0C4DDB" w14:textId="6E2AD765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F13D2DA" w14:textId="77777777" w:rsidR="00B051AF" w:rsidRDefault="00EE38DE">
      <w:pPr>
        <w:pStyle w:val="Heading1"/>
        <w:ind w:left="-5"/>
      </w:pPr>
      <w:r>
        <w:t xml:space="preserve">INTERESTS </w:t>
      </w:r>
    </w:p>
    <w:p w14:paraId="368CDE9F" w14:textId="77777777" w:rsidR="00B051AF" w:rsidRDefault="00EE38DE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32"/>
        </w:rPr>
        <w:t xml:space="preserve">Acute Care and Minimally Invasive Surgery </w:t>
      </w:r>
    </w:p>
    <w:p w14:paraId="5545431E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Open and Minimally Invasive Gastrointestinal, Breast Cancer, Hernia surgery, Wound Care and Trauma. </w:t>
      </w:r>
    </w:p>
    <w:p w14:paraId="5D2CA911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55EE2D8" w14:textId="77777777" w:rsidR="00B051AF" w:rsidRDefault="00EE38DE">
      <w:pPr>
        <w:pStyle w:val="Heading1"/>
        <w:ind w:left="-5"/>
      </w:pPr>
      <w:r>
        <w:t xml:space="preserve">OFFICES/POSITIONS </w:t>
      </w:r>
    </w:p>
    <w:p w14:paraId="743140FF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Minimally Invasive and Acute Care Surgeon </w:t>
      </w:r>
    </w:p>
    <w:p w14:paraId="2097703F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Sarasota &amp; Manatee Counties, Florida, U.S.A.   </w:t>
      </w:r>
    </w:p>
    <w:p w14:paraId="6CB9F33B" w14:textId="7E71F4DF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>Licensed:  FLORIDA,</w:t>
      </w:r>
      <w:r w:rsidR="00C43A6F"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WYOMING</w:t>
      </w:r>
      <w:r w:rsidR="00776F69">
        <w:rPr>
          <w:rFonts w:ascii="Times New Roman" w:eastAsia="Times New Roman" w:hAnsi="Times New Roman" w:cs="Times New Roman"/>
          <w:sz w:val="36"/>
        </w:rPr>
        <w:t>,</w:t>
      </w:r>
      <w:r>
        <w:rPr>
          <w:rFonts w:ascii="Times New Roman" w:eastAsia="Times New Roman" w:hAnsi="Times New Roman" w:cs="Times New Roman"/>
          <w:sz w:val="36"/>
        </w:rPr>
        <w:t xml:space="preserve"> MONTANA</w:t>
      </w:r>
      <w:r w:rsidR="00776F69">
        <w:rPr>
          <w:rFonts w:ascii="Times New Roman" w:eastAsia="Times New Roman" w:hAnsi="Times New Roman" w:cs="Times New Roman"/>
          <w:sz w:val="36"/>
        </w:rPr>
        <w:t>, NORTH DAKOTA, UTAH &amp; COLORADO</w:t>
      </w:r>
      <w:r>
        <w:rPr>
          <w:rFonts w:ascii="Times New Roman" w:eastAsia="Times New Roman" w:hAnsi="Times New Roman" w:cs="Times New Roman"/>
          <w:sz w:val="36"/>
        </w:rPr>
        <w:t xml:space="preserve">. </w:t>
      </w:r>
    </w:p>
    <w:p w14:paraId="34B5102D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13A5E00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President, Lakewood Ranch Minimally Invasive Surgery, PLLC., Lakewood Ranch, Florida, 2004-Present. </w:t>
      </w:r>
    </w:p>
    <w:p w14:paraId="5734DCB2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203896F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Staff Surgeon, Venice, Florida, 2000-2004. </w:t>
      </w:r>
    </w:p>
    <w:p w14:paraId="7CBC28F5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97C43B3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CHIEF of Surgery &amp; CHAIRMAN of Quality, Lakewood Ranch Medical Center Hospital 2009, 2010, 2011 &amp; 2012, Lakewood Ranch (North Sarasota), Florida, USA. </w:t>
      </w:r>
    </w:p>
    <w:p w14:paraId="0F3E1E3F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5D1AFFCC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Vice Chairman of Surgery, Lakewood Ranch Medical Center, 2004-2006. </w:t>
      </w:r>
    </w:p>
    <w:p w14:paraId="6FD415B0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6510650" w14:textId="77777777" w:rsidR="00B051AF" w:rsidRDefault="00EE38DE">
      <w:pPr>
        <w:spacing w:after="16" w:line="249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Chief of Surgery, Venice Hospital, Venice, Fl. 2003-2004. </w:t>
      </w:r>
    </w:p>
    <w:p w14:paraId="5D6BEAD3" w14:textId="77777777" w:rsidR="00B051AF" w:rsidRDefault="00EE38DE">
      <w:pPr>
        <w:spacing w:after="16" w:line="249" w:lineRule="auto"/>
        <w:ind w:left="-170" w:hanging="10"/>
      </w:pPr>
      <w:r>
        <w:rPr>
          <w:rFonts w:ascii="Times New Roman" w:eastAsia="Times New Roman" w:hAnsi="Times New Roman" w:cs="Times New Roman"/>
          <w:sz w:val="36"/>
        </w:rPr>
        <w:t xml:space="preserve">  Chairman Surgical Quality &amp;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</w:rPr>
        <w:t>Credentialing,Venice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</w:rPr>
        <w:t xml:space="preserve">, Fl.2004-2005.  </w:t>
      </w:r>
    </w:p>
    <w:p w14:paraId="101C9099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14:paraId="32E3FF4C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FC5C58C" w14:textId="77777777" w:rsidR="00B051AF" w:rsidRDefault="00EE38DE">
      <w:pPr>
        <w:pStyle w:val="Heading1"/>
        <w:ind w:left="-5"/>
      </w:pPr>
      <w:r>
        <w:t xml:space="preserve">MEDICAL STAFF </w:t>
      </w:r>
    </w:p>
    <w:p w14:paraId="11387BE1" w14:textId="77777777" w:rsidR="00B051AF" w:rsidRDefault="00EE38DE">
      <w:pPr>
        <w:numPr>
          <w:ilvl w:val="0"/>
          <w:numId w:val="1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Lakewood Ranch Medical Center, Lakewood Ranch, Florida, USA. </w:t>
      </w:r>
    </w:p>
    <w:p w14:paraId="3EF52F7E" w14:textId="77777777" w:rsidR="00B051AF" w:rsidRDefault="00EE38DE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Doctor’s Same Day Surgery Center, Sarasota, Florida, USA. </w:t>
      </w:r>
    </w:p>
    <w:p w14:paraId="5F2BDCEC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90613E9" w14:textId="77777777" w:rsidR="007A13BD" w:rsidRDefault="00EE38DE">
      <w:pPr>
        <w:spacing w:after="18" w:line="248" w:lineRule="auto"/>
        <w:ind w:left="10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Surgical Panelist</w:t>
      </w:r>
      <w:r>
        <w:rPr>
          <w:rFonts w:ascii="Times New Roman" w:eastAsia="Times New Roman" w:hAnsi="Times New Roman" w:cs="Times New Roman"/>
          <w:sz w:val="32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32"/>
        </w:rPr>
        <w:t>NDTI(</w:t>
      </w:r>
      <w:proofErr w:type="gramEnd"/>
      <w:r>
        <w:rPr>
          <w:rFonts w:ascii="Times New Roman" w:eastAsia="Times New Roman" w:hAnsi="Times New Roman" w:cs="Times New Roman"/>
          <w:sz w:val="32"/>
        </w:rPr>
        <w:t>National Disease and Therapeutic Index)</w:t>
      </w:r>
      <w:r w:rsidR="007A13BD">
        <w:rPr>
          <w:rFonts w:ascii="Times New Roman" w:eastAsia="Times New Roman" w:hAnsi="Times New Roman" w:cs="Times New Roman"/>
          <w:sz w:val="32"/>
        </w:rPr>
        <w:t xml:space="preserve"> </w:t>
      </w:r>
    </w:p>
    <w:p w14:paraId="30C73602" w14:textId="1561EE77" w:rsidR="00B051AF" w:rsidRDefault="00EE38DE" w:rsidP="007A13BD">
      <w:pPr>
        <w:spacing w:after="18" w:line="248" w:lineRule="auto"/>
        <w:ind w:left="730" w:hanging="10"/>
      </w:pPr>
      <w:r>
        <w:rPr>
          <w:rFonts w:ascii="Times New Roman" w:eastAsia="Times New Roman" w:hAnsi="Times New Roman" w:cs="Times New Roman"/>
          <w:sz w:val="32"/>
        </w:rPr>
        <w:t>2003</w:t>
      </w:r>
      <w:r w:rsidR="007A13BD"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z w:val="32"/>
        </w:rPr>
        <w:t xml:space="preserve">2007. </w:t>
      </w:r>
    </w:p>
    <w:p w14:paraId="656FB042" w14:textId="77777777" w:rsidR="00B051AF" w:rsidRDefault="00EE38DE">
      <w:pPr>
        <w:spacing w:after="5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8C9C366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F59D75A" w14:textId="77777777" w:rsidR="00B051AF" w:rsidRPr="007A13BD" w:rsidRDefault="00EE38DE">
      <w:pPr>
        <w:spacing w:after="1"/>
        <w:ind w:left="10" w:hanging="10"/>
        <w:rPr>
          <w:u w:val="single"/>
        </w:rPr>
      </w:pPr>
      <w:r w:rsidRPr="007A13BD">
        <w:rPr>
          <w:rFonts w:ascii="Times New Roman" w:eastAsia="Times New Roman" w:hAnsi="Times New Roman" w:cs="Times New Roman"/>
          <w:b/>
          <w:sz w:val="36"/>
          <w:u w:val="single"/>
        </w:rPr>
        <w:t xml:space="preserve">EDUCATION/TRAINING </w:t>
      </w:r>
    </w:p>
    <w:p w14:paraId="74A7737B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7062314" w14:textId="77777777" w:rsidR="00B051AF" w:rsidRDefault="00EE38DE">
      <w:pPr>
        <w:spacing w:after="11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7C979A" w14:textId="669EBA35" w:rsidR="00B051AF" w:rsidRDefault="00EE38DE">
      <w:pPr>
        <w:spacing w:after="50" w:line="248" w:lineRule="auto"/>
        <w:ind w:left="2881" w:hanging="2721"/>
      </w:pPr>
      <w:r>
        <w:rPr>
          <w:rFonts w:ascii="Times New Roman" w:eastAsia="Times New Roman" w:hAnsi="Times New Roman" w:cs="Times New Roman"/>
          <w:b/>
          <w:sz w:val="32"/>
        </w:rPr>
        <w:t>FELLOWSHIP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MINIMALLY </w:t>
      </w:r>
      <w:proofErr w:type="gramStart"/>
      <w:r>
        <w:rPr>
          <w:rFonts w:ascii="Times New Roman" w:eastAsia="Times New Roman" w:hAnsi="Times New Roman" w:cs="Times New Roman"/>
          <w:sz w:val="32"/>
        </w:rPr>
        <w:t>INVASIVE  SURGERY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r w:rsidR="00776F69">
        <w:rPr>
          <w:rFonts w:ascii="Times New Roman" w:eastAsia="Times New Roman" w:hAnsi="Times New Roman" w:cs="Times New Roman"/>
          <w:sz w:val="32"/>
        </w:rPr>
        <w:t>&amp;</w:t>
      </w:r>
      <w:r>
        <w:rPr>
          <w:rFonts w:ascii="Times New Roman" w:eastAsia="Times New Roman" w:hAnsi="Times New Roman" w:cs="Times New Roman"/>
          <w:sz w:val="32"/>
        </w:rPr>
        <w:t xml:space="preserve"> ADVANCED LAPAROSCOPIC SURGERY </w:t>
      </w:r>
    </w:p>
    <w:p w14:paraId="43D0A08C" w14:textId="77777777" w:rsidR="00B051AF" w:rsidRDefault="00EE38DE">
      <w:pPr>
        <w:spacing w:after="0"/>
        <w:ind w:left="752" w:right="438" w:hanging="10"/>
        <w:jc w:val="center"/>
      </w:pPr>
      <w:r>
        <w:rPr>
          <w:rFonts w:ascii="Times New Roman" w:eastAsia="Times New Roman" w:hAnsi="Times New Roman" w:cs="Times New Roman"/>
          <w:sz w:val="36"/>
        </w:rPr>
        <w:t>F</w:t>
      </w:r>
      <w:r>
        <w:rPr>
          <w:rFonts w:ascii="Times New Roman" w:eastAsia="Times New Roman" w:hAnsi="Times New Roman" w:cs="Times New Roman"/>
          <w:sz w:val="32"/>
        </w:rPr>
        <w:t xml:space="preserve">ellowship July 1999-June 2000. </w:t>
      </w:r>
    </w:p>
    <w:p w14:paraId="35ABFE24" w14:textId="77777777" w:rsidR="00B051AF" w:rsidRDefault="00EE38DE">
      <w:pPr>
        <w:spacing w:after="18" w:line="248" w:lineRule="auto"/>
        <w:ind w:left="2890" w:hanging="10"/>
      </w:pPr>
      <w:r>
        <w:rPr>
          <w:rFonts w:ascii="Times New Roman" w:eastAsia="Times New Roman" w:hAnsi="Times New Roman" w:cs="Times New Roman"/>
          <w:b/>
          <w:sz w:val="32"/>
        </w:rPr>
        <w:t>MAYO CLINIC</w:t>
      </w:r>
      <w:r>
        <w:rPr>
          <w:rFonts w:ascii="Times New Roman" w:eastAsia="Times New Roman" w:hAnsi="Times New Roman" w:cs="Times New Roman"/>
          <w:sz w:val="32"/>
        </w:rPr>
        <w:t xml:space="preserve"> Jacksonville, Jacksonville, Florida.    </w:t>
      </w:r>
      <w:r>
        <w:rPr>
          <w:rFonts w:ascii="Times New Roman" w:eastAsia="Times New Roman" w:hAnsi="Times New Roman" w:cs="Times New Roman"/>
          <w:b/>
          <w:sz w:val="32"/>
        </w:rPr>
        <w:t>[</w:t>
      </w:r>
      <w:r>
        <w:rPr>
          <w:rFonts w:ascii="Times New Roman" w:eastAsia="Times New Roman" w:hAnsi="Times New Roman" w:cs="Times New Roman"/>
          <w:sz w:val="32"/>
        </w:rPr>
        <w:t xml:space="preserve">director: Dr. Ronald Hinder; Chairman of Surgery] </w:t>
      </w:r>
    </w:p>
    <w:p w14:paraId="22417868" w14:textId="77777777" w:rsidR="00B051AF" w:rsidRDefault="00EE38DE">
      <w:pPr>
        <w:spacing w:after="12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4B4F2A4" w14:textId="77777777" w:rsidR="00B051AF" w:rsidRDefault="00EE38DE">
      <w:pPr>
        <w:pStyle w:val="Heading1"/>
        <w:ind w:left="730"/>
      </w:pPr>
      <w:r>
        <w:t xml:space="preserve">RESIDENCY </w:t>
      </w:r>
      <w:r>
        <w:rPr>
          <w:b w:val="0"/>
        </w:rPr>
        <w:t xml:space="preserve">General Surgery, </w:t>
      </w:r>
      <w:r>
        <w:t xml:space="preserve">PENN STATE-GEISINGER </w:t>
      </w:r>
    </w:p>
    <w:p w14:paraId="6CCD54A4" w14:textId="77777777" w:rsidR="00B051AF" w:rsidRDefault="00EE38DE">
      <w:pPr>
        <w:spacing w:after="18" w:line="248" w:lineRule="auto"/>
        <w:ind w:left="2890" w:right="914" w:hanging="10"/>
      </w:pPr>
      <w:r>
        <w:rPr>
          <w:rFonts w:ascii="Times New Roman" w:eastAsia="Times New Roman" w:hAnsi="Times New Roman" w:cs="Times New Roman"/>
          <w:sz w:val="32"/>
        </w:rPr>
        <w:t xml:space="preserve">Medical Center, Danville, Pennsylvania.  June 1994-June 1999. </w:t>
      </w:r>
    </w:p>
    <w:p w14:paraId="1C351A55" w14:textId="77777777" w:rsidR="00B051AF" w:rsidRDefault="00EE38DE">
      <w:pPr>
        <w:spacing w:after="12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C3FE102" w14:textId="77777777" w:rsidR="00B051AF" w:rsidRDefault="00EE38DE">
      <w:pPr>
        <w:spacing w:after="2"/>
        <w:ind w:left="73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M.D.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GEORGETOWN UNIVERSITY School of Medicine </w:t>
      </w:r>
    </w:p>
    <w:p w14:paraId="79A7D10E" w14:textId="77777777" w:rsidR="00B051AF" w:rsidRDefault="00EE38DE">
      <w:pPr>
        <w:spacing w:after="18" w:line="248" w:lineRule="auto"/>
        <w:ind w:left="2890" w:hanging="10"/>
      </w:pPr>
      <w:r>
        <w:rPr>
          <w:rFonts w:ascii="Times New Roman" w:eastAsia="Times New Roman" w:hAnsi="Times New Roman" w:cs="Times New Roman"/>
          <w:sz w:val="32"/>
        </w:rPr>
        <w:t xml:space="preserve">Washington, D.C., August 1990-May 1994. </w:t>
      </w:r>
    </w:p>
    <w:p w14:paraId="360C034B" w14:textId="77777777" w:rsidR="00B051AF" w:rsidRDefault="00EE38DE">
      <w:pPr>
        <w:spacing w:after="11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5E71BCE" w14:textId="77777777" w:rsidR="00B051AF" w:rsidRDefault="00EE38DE">
      <w:pPr>
        <w:pStyle w:val="Heading1"/>
        <w:tabs>
          <w:tab w:val="center" w:pos="1543"/>
          <w:tab w:val="center" w:pos="562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B.A. Degree </w:t>
      </w:r>
      <w:r>
        <w:tab/>
        <w:t>BUCKNELL UNIVERSITY</w:t>
      </w:r>
      <w:r>
        <w:rPr>
          <w:b w:val="0"/>
        </w:rPr>
        <w:t xml:space="preserve">, Lewisburg, </w:t>
      </w:r>
    </w:p>
    <w:p w14:paraId="0E227339" w14:textId="77777777" w:rsidR="00B051AF" w:rsidRDefault="00EE38DE">
      <w:pPr>
        <w:spacing w:after="18" w:line="248" w:lineRule="auto"/>
        <w:ind w:left="2890" w:hanging="10"/>
      </w:pPr>
      <w:r>
        <w:rPr>
          <w:rFonts w:ascii="Times New Roman" w:eastAsia="Times New Roman" w:hAnsi="Times New Roman" w:cs="Times New Roman"/>
          <w:sz w:val="32"/>
        </w:rPr>
        <w:t xml:space="preserve">Pennsylvania. September 1986- May 1990.  </w:t>
      </w:r>
    </w:p>
    <w:p w14:paraId="5AAB0CD3" w14:textId="77777777" w:rsidR="00B051AF" w:rsidRDefault="00EE38DE">
      <w:pPr>
        <w:spacing w:after="0"/>
        <w:ind w:left="75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Major</w:t>
      </w:r>
      <w:r>
        <w:rPr>
          <w:rFonts w:ascii="Times New Roman" w:eastAsia="Times New Roman" w:hAnsi="Times New Roman" w:cs="Times New Roman"/>
          <w:sz w:val="32"/>
        </w:rPr>
        <w:t xml:space="preserve">: Biology </w:t>
      </w:r>
      <w:r>
        <w:rPr>
          <w:rFonts w:ascii="Times New Roman" w:eastAsia="Times New Roman" w:hAnsi="Times New Roman" w:cs="Times New Roman"/>
          <w:b/>
          <w:sz w:val="32"/>
        </w:rPr>
        <w:t>Minor</w:t>
      </w:r>
      <w:r>
        <w:rPr>
          <w:rFonts w:ascii="Times New Roman" w:eastAsia="Times New Roman" w:hAnsi="Times New Roman" w:cs="Times New Roman"/>
          <w:sz w:val="32"/>
        </w:rPr>
        <w:t xml:space="preserve">: Philosophy. </w:t>
      </w:r>
    </w:p>
    <w:p w14:paraId="6F17E08D" w14:textId="77777777" w:rsidR="00B051AF" w:rsidRDefault="00EE38DE">
      <w:pPr>
        <w:spacing w:after="53"/>
        <w:ind w:left="288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20E82A1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</w:p>
    <w:p w14:paraId="01B60248" w14:textId="77777777" w:rsidR="00B051AF" w:rsidRPr="007A13BD" w:rsidRDefault="00EE38DE">
      <w:pPr>
        <w:pStyle w:val="Heading1"/>
        <w:spacing w:after="32"/>
        <w:ind w:left="730"/>
        <w:rPr>
          <w:u w:val="single"/>
        </w:rPr>
      </w:pPr>
      <w:r w:rsidRPr="007A13BD">
        <w:rPr>
          <w:u w:val="single"/>
        </w:rPr>
        <w:t xml:space="preserve">UNIVERSITY OF THE SCIENCES </w:t>
      </w:r>
    </w:p>
    <w:p w14:paraId="637AECDC" w14:textId="7AB0BFC4" w:rsidR="007A13BD" w:rsidRDefault="00EE38DE">
      <w:pPr>
        <w:tabs>
          <w:tab w:val="center" w:pos="720"/>
          <w:tab w:val="center" w:pos="5323"/>
        </w:tabs>
        <w:spacing w:after="15" w:line="24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 w:rsidR="007A13BD">
        <w:rPr>
          <w:rFonts w:ascii="Times New Roman" w:eastAsia="Times New Roman" w:hAnsi="Times New Roman" w:cs="Times New Roman"/>
          <w:b/>
          <w:sz w:val="32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</w:rPr>
        <w:t>MBA</w:t>
      </w:r>
    </w:p>
    <w:p w14:paraId="21756EDD" w14:textId="76AA41B1" w:rsidR="00B051AF" w:rsidRDefault="007A13BD" w:rsidP="007A13BD">
      <w:pPr>
        <w:tabs>
          <w:tab w:val="center" w:pos="720"/>
          <w:tab w:val="center" w:pos="5323"/>
        </w:tabs>
        <w:spacing w:after="15" w:line="249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PHARMACEUTICAL AND HEALTHCARE BUSINESS </w:t>
      </w:r>
      <w: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2018-2021 </w:t>
      </w:r>
    </w:p>
    <w:p w14:paraId="312AE416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7CE4A0" w14:textId="77777777" w:rsidR="00B051AF" w:rsidRPr="007A13BD" w:rsidRDefault="00EE38DE">
      <w:pPr>
        <w:tabs>
          <w:tab w:val="center" w:pos="3592"/>
        </w:tabs>
        <w:spacing w:after="2"/>
        <w:ind w:left="-15"/>
        <w:rPr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7A13BD">
        <w:rPr>
          <w:rFonts w:ascii="Times New Roman" w:eastAsia="Times New Roman" w:hAnsi="Times New Roman" w:cs="Times New Roman"/>
          <w:b/>
          <w:sz w:val="32"/>
          <w:u w:val="single"/>
        </w:rPr>
        <w:t xml:space="preserve">WHARTON EXECUTIVE EDUCATION </w:t>
      </w:r>
    </w:p>
    <w:p w14:paraId="335BB6A7" w14:textId="0E4A43BD" w:rsidR="00B051AF" w:rsidRDefault="00EE38DE">
      <w:pPr>
        <w:tabs>
          <w:tab w:val="right" w:pos="9731"/>
        </w:tabs>
        <w:spacing w:after="15" w:line="249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A13BD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Entrepreneurship Acceleration Program:  Scaling Your </w:t>
      </w:r>
      <w:proofErr w:type="gramStart"/>
      <w:r>
        <w:rPr>
          <w:rFonts w:ascii="Times New Roman" w:eastAsia="Times New Roman" w:hAnsi="Times New Roman" w:cs="Times New Roman"/>
          <w:sz w:val="28"/>
        </w:rPr>
        <w:t>Business(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Winter 2021) </w:t>
      </w:r>
    </w:p>
    <w:p w14:paraId="607AE70E" w14:textId="77777777" w:rsidR="00B051AF" w:rsidRDefault="00EE38DE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FEDB60" w14:textId="77777777" w:rsidR="00B051AF" w:rsidRPr="007A13BD" w:rsidRDefault="00EE38DE">
      <w:pPr>
        <w:tabs>
          <w:tab w:val="center" w:pos="3640"/>
        </w:tabs>
        <w:spacing w:after="2"/>
        <w:ind w:left="-15"/>
        <w:rPr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7A13BD">
        <w:rPr>
          <w:rFonts w:ascii="Times New Roman" w:eastAsia="Times New Roman" w:hAnsi="Times New Roman" w:cs="Times New Roman"/>
          <w:b/>
          <w:sz w:val="32"/>
          <w:u w:val="single"/>
        </w:rPr>
        <w:t xml:space="preserve">MIT SLOAN EXECUTIVE EDUCATION </w:t>
      </w:r>
    </w:p>
    <w:p w14:paraId="7D32E32A" w14:textId="77777777" w:rsidR="00B051AF" w:rsidRDefault="00EE38DE">
      <w:pPr>
        <w:tabs>
          <w:tab w:val="right" w:pos="9731"/>
        </w:tabs>
        <w:spacing w:after="66" w:line="249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Artificial Intelligence:  Implications for Business Strategy </w:t>
      </w:r>
      <w:proofErr w:type="gramStart"/>
      <w:r>
        <w:rPr>
          <w:rFonts w:ascii="Times New Roman" w:eastAsia="Times New Roman" w:hAnsi="Times New Roman" w:cs="Times New Roman"/>
          <w:sz w:val="28"/>
        </w:rPr>
        <w:t>Program(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Fall 2019) </w:t>
      </w:r>
    </w:p>
    <w:p w14:paraId="2441B4AD" w14:textId="77777777" w:rsidR="00B051AF" w:rsidRDefault="00EE38DE">
      <w:pPr>
        <w:spacing w:after="2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7BD126A" w14:textId="77777777" w:rsidR="00B051AF" w:rsidRDefault="00EE38DE">
      <w:pPr>
        <w:pStyle w:val="Heading1"/>
        <w:tabs>
          <w:tab w:val="center" w:pos="3081"/>
        </w:tabs>
        <w:ind w:left="-15" w:firstLine="0"/>
      </w:pPr>
      <w:r>
        <w:rPr>
          <w:sz w:val="36"/>
        </w:rPr>
        <w:t xml:space="preserve"> </w:t>
      </w:r>
      <w:r>
        <w:rPr>
          <w:sz w:val="36"/>
        </w:rPr>
        <w:tab/>
      </w:r>
      <w:r w:rsidRPr="007A13BD">
        <w:rPr>
          <w:u w:val="single"/>
        </w:rPr>
        <w:t>UNIVERSITY OF OXFORD</w:t>
      </w:r>
      <w:r>
        <w:t xml:space="preserve"> </w:t>
      </w:r>
      <w:r>
        <w:rPr>
          <w:b w:val="0"/>
        </w:rPr>
        <w:t>2018</w:t>
      </w:r>
      <w:r>
        <w:t xml:space="preserve"> </w:t>
      </w:r>
    </w:p>
    <w:p w14:paraId="7B781D82" w14:textId="77777777" w:rsidR="00B051AF" w:rsidRDefault="00EE38DE">
      <w:pPr>
        <w:tabs>
          <w:tab w:val="center" w:pos="720"/>
          <w:tab w:val="center" w:pos="5352"/>
        </w:tabs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Arial" w:eastAsia="Arial" w:hAnsi="Arial" w:cs="Arial"/>
          <w:sz w:val="32"/>
        </w:rPr>
        <w:t xml:space="preserve">Module 5: NANOMEDICINE– Science and Applications  </w:t>
      </w:r>
    </w:p>
    <w:p w14:paraId="4A10FC7C" w14:textId="77777777" w:rsidR="00B051AF" w:rsidRDefault="00EE38DE">
      <w:pPr>
        <w:tabs>
          <w:tab w:val="center" w:pos="720"/>
          <w:tab w:val="center" w:pos="1440"/>
          <w:tab w:val="center" w:pos="5648"/>
        </w:tabs>
        <w:spacing w:after="0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  <w:t xml:space="preserve"> </w:t>
      </w:r>
      <w:r>
        <w:rPr>
          <w:rFonts w:ascii="Arial" w:eastAsia="Arial" w:hAnsi="Arial" w:cs="Arial"/>
          <w:sz w:val="32"/>
        </w:rPr>
        <w:tab/>
        <w:t xml:space="preserve"> </w:t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color w:val="002147"/>
          <w:sz w:val="24"/>
        </w:rPr>
        <w:t xml:space="preserve">MSc in Nanotechnology </w:t>
      </w:r>
      <w:r>
        <w:rPr>
          <w:rFonts w:ascii="Arial" w:eastAsia="Arial" w:hAnsi="Arial" w:cs="Arial"/>
          <w:sz w:val="24"/>
        </w:rPr>
        <w:t xml:space="preserve">for Medicine and Health Care component </w:t>
      </w:r>
    </w:p>
    <w:p w14:paraId="08B30F6C" w14:textId="77777777" w:rsidR="00B051AF" w:rsidRDefault="00EE38DE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14:paraId="2B4A0682" w14:textId="77777777" w:rsidR="00776F69" w:rsidRDefault="00EE38DE">
      <w:pPr>
        <w:pStyle w:val="Heading1"/>
        <w:ind w:left="-5"/>
        <w:rPr>
          <w:b w:val="0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Pr="007A13BD">
        <w:rPr>
          <w:u w:val="single"/>
        </w:rPr>
        <w:t>UNIVERSITY OF MIAMI</w:t>
      </w:r>
      <w:r>
        <w:rPr>
          <w:b w:val="0"/>
        </w:rPr>
        <w:t xml:space="preserve"> 2015</w:t>
      </w:r>
      <w: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</w:r>
    </w:p>
    <w:p w14:paraId="586344B3" w14:textId="7C96410A" w:rsidR="00B051AF" w:rsidRDefault="00EE38DE" w:rsidP="00776F69">
      <w:pPr>
        <w:pStyle w:val="Heading1"/>
        <w:ind w:left="715" w:firstLine="725"/>
      </w:pPr>
      <w:r>
        <w:t>Certificate in Finance Decisions</w:t>
      </w:r>
      <w:r>
        <w:rPr>
          <w:b w:val="0"/>
          <w:sz w:val="28"/>
        </w:rPr>
        <w:t xml:space="preserve"> MSc Finance component </w:t>
      </w:r>
    </w:p>
    <w:p w14:paraId="734F7625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A745197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6AFA46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2104944" w14:textId="77777777" w:rsidR="00B051AF" w:rsidRPr="007A13BD" w:rsidRDefault="00EE38DE">
      <w:pPr>
        <w:pStyle w:val="Heading2"/>
        <w:ind w:left="-5"/>
        <w:rPr>
          <w:u w:val="single"/>
        </w:rPr>
      </w:pPr>
      <w:r w:rsidRPr="007A13BD">
        <w:rPr>
          <w:u w:val="single"/>
        </w:rPr>
        <w:t xml:space="preserve">ADVANCED CME TRAINING </w:t>
      </w:r>
    </w:p>
    <w:p w14:paraId="45D776AA" w14:textId="77777777" w:rsidR="00B051AF" w:rsidRDefault="00EE38DE">
      <w:pPr>
        <w:spacing w:after="43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5F0441A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Laparoscopic Live Donor Nephrectomy; Mt. Sinai Center for Minimally Invasive Surgery, NYC 1999.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D71A351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Laparoscopic Common </w:t>
      </w:r>
      <w:r>
        <w:rPr>
          <w:rFonts w:ascii="Times New Roman" w:eastAsia="Times New Roman" w:hAnsi="Times New Roman" w:cs="Times New Roman"/>
          <w:sz w:val="32"/>
        </w:rPr>
        <w:t>Bile Duct Exploration; Mt. Sinai Center for Minimally Invasive Surgery, NYC 2000.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B93164C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Laparoscopic Morbid Obesity Surgery Course; World Congress of Endoscopic Surgery and Society of Gastrointestinal Endoscopic </w:t>
      </w:r>
      <w:proofErr w:type="gramStart"/>
      <w:r>
        <w:rPr>
          <w:rFonts w:ascii="Times New Roman" w:eastAsia="Times New Roman" w:hAnsi="Times New Roman" w:cs="Times New Roman"/>
          <w:sz w:val="32"/>
        </w:rPr>
        <w:t>Surgeons(</w:t>
      </w:r>
      <w:proofErr w:type="gramEnd"/>
      <w:r>
        <w:rPr>
          <w:rFonts w:ascii="Times New Roman" w:eastAsia="Times New Roman" w:hAnsi="Times New Roman" w:cs="Times New Roman"/>
          <w:sz w:val="32"/>
        </w:rPr>
        <w:t>SAGES) combined program, NYC 2001.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4CB1A1B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Laparoscopic Ablation of Liver Tumors; Tampa 2002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EB55600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Laparoscopic Morbid Obesity course, SAGES 2003.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DB10FD2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Surgical Endoscopy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Update, SAGES 2003.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CB8D29E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Complications of Bariatric </w:t>
      </w:r>
      <w:proofErr w:type="gramStart"/>
      <w:r>
        <w:rPr>
          <w:rFonts w:ascii="Times New Roman" w:eastAsia="Times New Roman" w:hAnsi="Times New Roman" w:cs="Times New Roman"/>
          <w:sz w:val="32"/>
        </w:rPr>
        <w:t>Surgery;SAGES</w:t>
      </w:r>
      <w:proofErr w:type="gramEnd"/>
      <w:r>
        <w:rPr>
          <w:rFonts w:ascii="Times New Roman" w:eastAsia="Times New Roman" w:hAnsi="Times New Roman" w:cs="Times New Roman"/>
          <w:sz w:val="32"/>
        </w:rPr>
        <w:t>,2004.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974BD61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Minimally Invasive Surgery Update/Biliary &amp; Hepatic; SAGES 2004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E92251B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Update, Advanced Laparoscopic Ventral Hernia 2005.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7A641D2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Breast Imaging/Perc. Biopsy update, ACS 2005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37D3ED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Hyperbaric Medicine Team Training for wound care/International ATMO 2006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8CA259B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Lap Band Training-NYU-2006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E118479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Disaster Management Training/ACS 2007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113F5A4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Partial breast irradiation/ACS 2007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5C36CB1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General Surgery Comprehensive Course 2008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•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American Hernia Society Meeting 2010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2DB384" w14:textId="77777777" w:rsidR="00B051AF" w:rsidRDefault="00EE38DE">
      <w:pPr>
        <w:numPr>
          <w:ilvl w:val="0"/>
          <w:numId w:val="2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SAGES 2010.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54CBA67" w14:textId="77777777" w:rsidR="00B051AF" w:rsidRDefault="00EE38DE">
      <w:pPr>
        <w:numPr>
          <w:ilvl w:val="0"/>
          <w:numId w:val="2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36"/>
        </w:rPr>
        <w:t xml:space="preserve">da Vinci Surgical Robot Training </w:t>
      </w:r>
      <w:r>
        <w:rPr>
          <w:rFonts w:ascii="Times New Roman" w:eastAsia="Times New Roman" w:hAnsi="Times New Roman" w:cs="Times New Roman"/>
          <w:sz w:val="36"/>
        </w:rPr>
        <w:t>2011-2012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97C706" w14:textId="77777777" w:rsidR="00B051AF" w:rsidRDefault="00EE38DE">
      <w:pPr>
        <w:numPr>
          <w:ilvl w:val="0"/>
          <w:numId w:val="2"/>
        </w:numPr>
        <w:spacing w:after="16" w:line="249" w:lineRule="auto"/>
        <w:ind w:hanging="360"/>
      </w:pPr>
      <w:r>
        <w:rPr>
          <w:rFonts w:ascii="Times New Roman" w:eastAsia="Times New Roman" w:hAnsi="Times New Roman" w:cs="Times New Roman"/>
          <w:sz w:val="36"/>
        </w:rPr>
        <w:t>World Congress of Surgery/Finland 2013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BB2791" w14:textId="77777777" w:rsidR="00B051AF" w:rsidRDefault="00EE38DE">
      <w:pPr>
        <w:numPr>
          <w:ilvl w:val="0"/>
          <w:numId w:val="2"/>
        </w:numPr>
        <w:spacing w:after="16" w:line="249" w:lineRule="auto"/>
        <w:ind w:hanging="360"/>
      </w:pPr>
      <w:r>
        <w:rPr>
          <w:rFonts w:ascii="Times New Roman" w:eastAsia="Times New Roman" w:hAnsi="Times New Roman" w:cs="Times New Roman"/>
          <w:sz w:val="36"/>
        </w:rPr>
        <w:t>First World Congress of Hernia Surgery/Milan 2015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E9BF36" w14:textId="77777777" w:rsidR="00B051AF" w:rsidRDefault="00EE38DE">
      <w:pPr>
        <w:numPr>
          <w:ilvl w:val="0"/>
          <w:numId w:val="2"/>
        </w:numPr>
        <w:spacing w:after="16" w:line="249" w:lineRule="auto"/>
        <w:ind w:hanging="360"/>
      </w:pPr>
      <w:r>
        <w:rPr>
          <w:rFonts w:ascii="Times New Roman" w:eastAsia="Times New Roman" w:hAnsi="Times New Roman" w:cs="Times New Roman"/>
          <w:sz w:val="36"/>
        </w:rPr>
        <w:t xml:space="preserve">World </w:t>
      </w:r>
      <w:r>
        <w:rPr>
          <w:rFonts w:ascii="Times New Roman" w:eastAsia="Times New Roman" w:hAnsi="Times New Roman" w:cs="Times New Roman"/>
          <w:sz w:val="36"/>
        </w:rPr>
        <w:t>Extreme Medicine Expo, London, England 2015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THE JOHNS HOPKINS UNIVERSITY SCHOOL OF MEDICINE PATIENT SAFETY COURSE 2016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Dr. HENIFORD RETRORECTUS HERNIA LAB 2017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597D24" w14:textId="77777777" w:rsidR="00B051AF" w:rsidRDefault="00EE38DE">
      <w:pPr>
        <w:numPr>
          <w:ilvl w:val="0"/>
          <w:numId w:val="2"/>
        </w:numPr>
        <w:spacing w:after="1"/>
        <w:ind w:hanging="360"/>
      </w:pPr>
      <w:r>
        <w:rPr>
          <w:rFonts w:ascii="Times New Roman" w:eastAsia="Times New Roman" w:hAnsi="Times New Roman" w:cs="Times New Roman"/>
          <w:b/>
          <w:sz w:val="36"/>
        </w:rPr>
        <w:t>Da Vinci Surgical Robot Xi Training 2019.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22B81A" w14:textId="77777777" w:rsidR="00B051AF" w:rsidRPr="00776F69" w:rsidRDefault="00EE38DE">
      <w:pPr>
        <w:numPr>
          <w:ilvl w:val="0"/>
          <w:numId w:val="2"/>
        </w:numPr>
        <w:spacing w:after="16" w:line="249" w:lineRule="auto"/>
        <w:ind w:hanging="360"/>
      </w:pPr>
      <w:r>
        <w:rPr>
          <w:rFonts w:ascii="Times New Roman" w:eastAsia="Times New Roman" w:hAnsi="Times New Roman" w:cs="Times New Roman"/>
          <w:sz w:val="36"/>
        </w:rPr>
        <w:t xml:space="preserve">American College of Surgeons Clinical </w:t>
      </w:r>
      <w:r>
        <w:rPr>
          <w:rFonts w:ascii="Times New Roman" w:eastAsia="Times New Roman" w:hAnsi="Times New Roman" w:cs="Times New Roman"/>
          <w:sz w:val="36"/>
        </w:rPr>
        <w:t>Congress 2000-2022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W w:w="15135" w:type="dxa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1562"/>
        <w:gridCol w:w="6902"/>
        <w:gridCol w:w="1484"/>
        <w:gridCol w:w="1428"/>
        <w:gridCol w:w="1492"/>
      </w:tblGrid>
      <w:tr w:rsidR="00776F69" w:rsidRPr="00776F69" w14:paraId="7CE1A15B" w14:textId="77777777" w:rsidTr="00776F69">
        <w:trPr>
          <w:gridAfter w:val="5"/>
          <w:tblHeader/>
        </w:trPr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84E212" w14:textId="48111A9F" w:rsidR="00776F69" w:rsidRPr="00776F69" w:rsidRDefault="00776F69" w:rsidP="00776F69">
            <w:pPr>
              <w:spacing w:after="16" w:line="249" w:lineRule="auto"/>
              <w:ind w:left="345"/>
              <w:rPr>
                <w:b/>
                <w:bCs/>
              </w:rPr>
            </w:pPr>
          </w:p>
        </w:tc>
      </w:tr>
      <w:tr w:rsidR="007A13BD" w:rsidRPr="00776F69" w14:paraId="1E379ACB" w14:textId="77777777" w:rsidTr="00776F69"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F81192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12/31/2023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C71570" w14:textId="14B15FE2" w:rsidR="00776F69" w:rsidRPr="00776F69" w:rsidRDefault="00776F69" w:rsidP="007A13BD">
            <w:pPr>
              <w:spacing w:after="16" w:line="249" w:lineRule="auto"/>
              <w:ind w:left="345"/>
            </w:pP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8E25DA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#98090: Understanding Glucosamine and Chondroitin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4F16EE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1.5 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2F702A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EEF4F1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5AFC210A" w14:textId="77777777" w:rsidTr="00776F69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3A1E09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12/31/2023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9F1344" w14:textId="6BF0AFA4" w:rsidR="00776F69" w:rsidRPr="00776F69" w:rsidRDefault="00776F69" w:rsidP="007A13BD">
            <w:pPr>
              <w:spacing w:after="16" w:line="249" w:lineRule="auto"/>
            </w:pPr>
            <w:r w:rsidRPr="00776F69"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B2E2EF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#98070: The Scoop on Collagen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B8AC62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1.5 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BA2954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D073EC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48D62517" w14:textId="77777777" w:rsidTr="00776F69"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8C6396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12/31/2023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D53AFF" w14:textId="20E0133C" w:rsidR="00776F69" w:rsidRPr="00776F69" w:rsidRDefault="00776F69" w:rsidP="007A13BD">
            <w:pPr>
              <w:spacing w:after="16" w:line="249" w:lineRule="auto"/>
            </w:pP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4529BF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#98080: Top-Selling Herbal Supplements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5F4773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3 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44D00F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EE9BA6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3DA84CC2" w14:textId="77777777" w:rsidTr="00776F69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59D1E0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12/30/2023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D55524" w14:textId="3BE14899" w:rsidR="00776F69" w:rsidRPr="00776F69" w:rsidRDefault="00776F69" w:rsidP="007A13BD">
            <w:pPr>
              <w:spacing w:after="16" w:line="249" w:lineRule="auto"/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302CF5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#98060: Microbiome Medley: Pre-, Pro-, and Postbiotics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39758B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2.5 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5F145D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9CF679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7071ADC2" w14:textId="77777777" w:rsidTr="00776F69"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958F48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12/30/2023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A6B113" w14:textId="74CBA1A6" w:rsidR="00776F69" w:rsidRPr="00776F69" w:rsidRDefault="00776F69" w:rsidP="007A13BD">
            <w:pPr>
              <w:spacing w:after="16" w:line="249" w:lineRule="auto"/>
            </w:pP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E3D960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#98020: Commonly Abused Supplements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172FE8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2 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95D709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674293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17C32A7C" w14:textId="77777777" w:rsidTr="00776F69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23D9B2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12/30/2023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6362FE" w14:textId="2AC7DED7" w:rsidR="00776F69" w:rsidRPr="00776F69" w:rsidRDefault="00776F69" w:rsidP="007A13BD">
            <w:pPr>
              <w:spacing w:after="16" w:line="249" w:lineRule="auto"/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D9A89A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#98010: Cannabinoid Overview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25FF60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C2E124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43DEB3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06876611" w14:textId="77777777" w:rsidTr="00776F69"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418607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12/30/2023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BF901D" w14:textId="407E5865" w:rsidR="00776F69" w:rsidRPr="00776F69" w:rsidRDefault="00776F69" w:rsidP="007A13BD">
            <w:pPr>
              <w:spacing w:after="16" w:line="249" w:lineRule="auto"/>
            </w:pPr>
            <w:r w:rsidRPr="00776F69">
              <w:t>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086CA6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#98030: Getting to the Point: Acupuncture and Acupoint Therapies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3CD40D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4 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9FD5F6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DFECAD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03C473D4" w14:textId="77777777" w:rsidTr="00776F69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635D04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12/30/2023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F42DD2" w14:textId="0B80CC25" w:rsidR="00776F69" w:rsidRPr="00776F69" w:rsidRDefault="00776F69" w:rsidP="007A13BD">
            <w:pPr>
              <w:spacing w:after="16" w:line="249" w:lineRule="auto"/>
            </w:pPr>
            <w:r w:rsidRPr="00776F69"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8EB7E7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#91053: Health 2.0: Implications for Care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31FC92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B35D36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0B90F3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50617402" w14:textId="77777777" w:rsidTr="00776F69"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9C2C50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12/30/2023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5CB78D" w14:textId="62F36D47" w:rsidR="00776F69" w:rsidRPr="00776F69" w:rsidRDefault="00776F69" w:rsidP="007A13BD">
            <w:pPr>
              <w:spacing w:after="16" w:line="249" w:lineRule="auto"/>
              <w:ind w:left="345"/>
            </w:pP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FA88CB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#96790: Psychedelic Medicine and Interventional Psychiatry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5EB528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10 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58781B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0 </w:t>
            </w:r>
          </w:p>
        </w:tc>
        <w:tc>
          <w:tcPr>
            <w:tcW w:w="0" w:type="auto"/>
            <w:shd w:val="clear" w:color="auto" w:fill="F4F4F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045C9A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 </w:t>
            </w:r>
          </w:p>
        </w:tc>
      </w:tr>
      <w:tr w:rsidR="007A13BD" w:rsidRPr="00776F69" w14:paraId="382E5D21" w14:textId="77777777" w:rsidTr="00776F69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AC586D" w14:textId="77777777" w:rsidR="00776F69" w:rsidRPr="00776F69" w:rsidRDefault="00776F69" w:rsidP="007A13BD">
            <w:pPr>
              <w:spacing w:after="16" w:line="249" w:lineRule="auto"/>
            </w:pPr>
            <w:r w:rsidRPr="00776F69">
              <w:t>11/03/2022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C9366B" w14:textId="36648945" w:rsidR="00776F69" w:rsidRPr="00776F69" w:rsidRDefault="00776F69" w:rsidP="007A13BD">
            <w:pPr>
              <w:spacing w:after="16" w:line="249" w:lineRule="auto"/>
              <w:ind w:left="345"/>
            </w:pPr>
            <w:r w:rsidRPr="00776F69"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39AB7E" w14:textId="4BA3BDCA" w:rsidR="007A13BD" w:rsidRPr="00776F69" w:rsidRDefault="00776F69" w:rsidP="007A13BD">
            <w:pPr>
              <w:spacing w:after="16" w:line="249" w:lineRule="auto"/>
              <w:ind w:left="705"/>
            </w:pPr>
            <w:r w:rsidRPr="00776F69">
              <w:t>AMERICAN BOARD OF SURGERY CONTINUING EDUCATION ASSESSMENT DIRECT CRE</w:t>
            </w:r>
            <w:r w:rsidR="007A13BD">
              <w:t>DIT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74EE17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DEE915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12 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A0A6DE" w14:textId="77777777" w:rsidR="00776F69" w:rsidRPr="00776F69" w:rsidRDefault="00776F69" w:rsidP="00776F69">
            <w:pPr>
              <w:numPr>
                <w:ilvl w:val="0"/>
                <w:numId w:val="2"/>
              </w:numPr>
              <w:spacing w:after="16" w:line="249" w:lineRule="auto"/>
              <w:ind w:hanging="360"/>
            </w:pPr>
            <w:r w:rsidRPr="00776F69">
              <w:t>Yes</w:t>
            </w:r>
          </w:p>
        </w:tc>
      </w:tr>
      <w:tr w:rsidR="007A13BD" w:rsidRPr="007A13BD" w14:paraId="72DD6DB1" w14:textId="77777777" w:rsidTr="007A13BD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DE2A65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11/09/2020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0D32B2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11/09/2025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5E8D83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ABS CONTINUING CERTIFICATION ASSESSMENT 2020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67B2EE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12 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483438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12 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08276E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Yes </w:t>
            </w:r>
          </w:p>
        </w:tc>
      </w:tr>
      <w:tr w:rsidR="007A13BD" w:rsidRPr="007A13BD" w14:paraId="602404BC" w14:textId="77777777" w:rsidTr="007A13BD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C60B20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01/25/2023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A58CC9" w14:textId="6AE04FBC" w:rsidR="007A13BD" w:rsidRPr="007A13BD" w:rsidRDefault="007A13BD" w:rsidP="007A13BD">
            <w:pPr>
              <w:spacing w:after="16" w:line="249" w:lineRule="auto"/>
            </w:pPr>
            <w:r>
              <w:t xml:space="preserve"> </w:t>
            </w:r>
            <w:r w:rsidRPr="007A13BD"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16E3C6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ACLS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2CD3DC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4 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C869D9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4 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919C40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Yes </w:t>
            </w:r>
          </w:p>
        </w:tc>
      </w:tr>
      <w:tr w:rsidR="007A13BD" w:rsidRPr="007A13BD" w14:paraId="517A2149" w14:textId="77777777" w:rsidTr="007A13BD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D6970E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03/10/2023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6DF078" w14:textId="1779CE45" w:rsidR="007A13BD" w:rsidRPr="007A13BD" w:rsidRDefault="007A13BD" w:rsidP="007A13BD">
            <w:pPr>
              <w:spacing w:after="16" w:line="249" w:lineRule="auto"/>
            </w:pPr>
            <w:r>
              <w:t xml:space="preserve"> </w:t>
            </w:r>
            <w:r w:rsidRPr="007A13BD"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AEF326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ATLS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B2E48E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16 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F6D6B5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16 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979D4C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Yes </w:t>
            </w:r>
          </w:p>
        </w:tc>
      </w:tr>
      <w:tr w:rsidR="007A13BD" w:rsidRPr="007A13BD" w14:paraId="7AD667FA" w14:textId="77777777" w:rsidTr="007A13BD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5BBB98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01/20/2022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389A66" w14:textId="5EA84D36" w:rsidR="007A13BD" w:rsidRPr="007A13BD" w:rsidRDefault="007A13BD" w:rsidP="007A13BD">
            <w:pPr>
              <w:spacing w:after="16" w:line="249" w:lineRule="auto"/>
            </w:pPr>
            <w:r>
              <w:t xml:space="preserve"> </w:t>
            </w:r>
            <w:r w:rsidRPr="007A13BD"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880F47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FLORIDA PHYSICIAN MEDICAL MARIJUANA COURSE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ED090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53FFDF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2 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8C0CDE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Yes </w:t>
            </w:r>
          </w:p>
        </w:tc>
      </w:tr>
      <w:tr w:rsidR="007A13BD" w:rsidRPr="007A13BD" w14:paraId="2B61A174" w14:textId="77777777" w:rsidTr="007A13BD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5FDF07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05/12/2021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FBD71A" w14:textId="5A750232" w:rsidR="007A13BD" w:rsidRPr="007A13BD" w:rsidRDefault="007A13BD" w:rsidP="007A13BD">
            <w:pPr>
              <w:spacing w:after="16" w:line="249" w:lineRule="auto"/>
            </w:pPr>
            <w: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77C5D4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MEDICALLY RELATED GRADUATE DEGREE/ PROVIDES FOR 25 AMA TYPE 1 CREDIT PER AMA /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ED3780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25 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76E91D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25 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D9DF8A" w14:textId="77777777" w:rsidR="007A13BD" w:rsidRPr="007A13BD" w:rsidRDefault="007A13BD" w:rsidP="007A13BD">
            <w:pPr>
              <w:spacing w:after="16" w:line="249" w:lineRule="auto"/>
            </w:pPr>
            <w:r w:rsidRPr="007A13BD">
              <w:t>Yes </w:t>
            </w:r>
          </w:p>
        </w:tc>
      </w:tr>
    </w:tbl>
    <w:p w14:paraId="0B3E50C3" w14:textId="77777777" w:rsidR="00776F69" w:rsidRDefault="00776F69">
      <w:pPr>
        <w:pStyle w:val="Heading1"/>
        <w:ind w:left="-5"/>
      </w:pPr>
    </w:p>
    <w:p w14:paraId="6AFD981B" w14:textId="70AD0561" w:rsidR="00B051AF" w:rsidRDefault="00EE38DE">
      <w:pPr>
        <w:pStyle w:val="Heading1"/>
        <w:ind w:left="-5"/>
      </w:pPr>
      <w:r>
        <w:t xml:space="preserve">HONORS </w:t>
      </w:r>
    </w:p>
    <w:p w14:paraId="1DC13BC5" w14:textId="02FB4E1C" w:rsidR="00B051AF" w:rsidRDefault="00EE38DE">
      <w:pPr>
        <w:numPr>
          <w:ilvl w:val="0"/>
          <w:numId w:val="3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Castle-Connelly list of Best Surgeons 2009-202</w:t>
      </w:r>
      <w:r w:rsidR="006B1D58">
        <w:rPr>
          <w:rFonts w:ascii="Times New Roman" w:eastAsia="Times New Roman" w:hAnsi="Times New Roman" w:cs="Times New Roman"/>
          <w:sz w:val="32"/>
        </w:rPr>
        <w:t>3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14:paraId="191EC711" w14:textId="06B3E3E2" w:rsidR="00B051AF" w:rsidRDefault="00EE38DE">
      <w:pPr>
        <w:numPr>
          <w:ilvl w:val="0"/>
          <w:numId w:val="3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US NEWS and WORLD REPORTS periodical and internet Best Surgeons 2009-202</w:t>
      </w:r>
      <w:r w:rsidR="006B1D58">
        <w:rPr>
          <w:rFonts w:ascii="Times New Roman" w:eastAsia="Times New Roman" w:hAnsi="Times New Roman" w:cs="Times New Roman"/>
          <w:sz w:val="32"/>
        </w:rPr>
        <w:t>3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14:paraId="4CC78A20" w14:textId="55CF0BC3" w:rsidR="00B051AF" w:rsidRDefault="00EE38DE">
      <w:pPr>
        <w:numPr>
          <w:ilvl w:val="0"/>
          <w:numId w:val="3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SARASOTA MAGAZINE Best Surgeons 2009-202</w:t>
      </w:r>
      <w:r w:rsidR="006B1D58">
        <w:rPr>
          <w:rFonts w:ascii="Times New Roman" w:eastAsia="Times New Roman" w:hAnsi="Times New Roman" w:cs="Times New Roman"/>
          <w:sz w:val="32"/>
        </w:rPr>
        <w:t>3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14:paraId="1E0ADB3F" w14:textId="77777777" w:rsidR="00B051AF" w:rsidRDefault="00EE38DE">
      <w:pPr>
        <w:numPr>
          <w:ilvl w:val="0"/>
          <w:numId w:val="3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Alpha Omega Alpha Medical Honor Society.  </w:t>
      </w:r>
    </w:p>
    <w:p w14:paraId="2189CFC3" w14:textId="77777777" w:rsidR="00B051AF" w:rsidRDefault="00EE38DE">
      <w:pPr>
        <w:numPr>
          <w:ilvl w:val="0"/>
          <w:numId w:val="3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Wyeth-Ayerst Resident reporter fellow for the American College of Surgeons 1997, 1998.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EF43771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FFCE75" w14:textId="77777777" w:rsidR="00B051AF" w:rsidRDefault="00EE38DE">
      <w:pPr>
        <w:pStyle w:val="Heading2"/>
        <w:spacing w:after="43"/>
        <w:ind w:left="-5"/>
      </w:pPr>
      <w:r>
        <w:t xml:space="preserve">COMMITTEES </w:t>
      </w:r>
    </w:p>
    <w:p w14:paraId="25A02144" w14:textId="77777777" w:rsidR="00B051AF" w:rsidRDefault="00EE38DE">
      <w:pPr>
        <w:numPr>
          <w:ilvl w:val="0"/>
          <w:numId w:val="4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>Surgery quality and case review 2001-2021.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29017A" w14:textId="77777777" w:rsidR="00B051AF" w:rsidRDefault="00EE38DE">
      <w:pPr>
        <w:numPr>
          <w:ilvl w:val="0"/>
          <w:numId w:val="4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Surgical credentialing 2001-2021. </w:t>
      </w:r>
    </w:p>
    <w:p w14:paraId="3F2A5BA5" w14:textId="77777777" w:rsidR="00B051AF" w:rsidRDefault="00EE38DE">
      <w:pPr>
        <w:numPr>
          <w:ilvl w:val="0"/>
          <w:numId w:val="4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Infection Control committee 2000-2004. </w:t>
      </w:r>
    </w:p>
    <w:p w14:paraId="570A96DE" w14:textId="77777777" w:rsidR="00B051AF" w:rsidRDefault="00EE38DE">
      <w:pPr>
        <w:numPr>
          <w:ilvl w:val="0"/>
          <w:numId w:val="4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Medical Executive Committee (Lakewood Ranch)2009-2013. </w:t>
      </w:r>
    </w:p>
    <w:p w14:paraId="4C4A98E4" w14:textId="77777777" w:rsidR="00B051AF" w:rsidRDefault="00EE38DE">
      <w:pPr>
        <w:numPr>
          <w:ilvl w:val="0"/>
          <w:numId w:val="4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Medical Executive </w:t>
      </w:r>
      <w:proofErr w:type="gramStart"/>
      <w:r>
        <w:rPr>
          <w:rFonts w:ascii="Times New Roman" w:eastAsia="Times New Roman" w:hAnsi="Times New Roman" w:cs="Times New Roman"/>
          <w:sz w:val="32"/>
        </w:rPr>
        <w:t>Committee(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Sarasota Memorial Hospital)2019. </w:t>
      </w:r>
    </w:p>
    <w:p w14:paraId="64D83F4A" w14:textId="77777777" w:rsidR="00B051AF" w:rsidRDefault="00EE38D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14:paraId="5700D944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34ED90B" w14:textId="0282B79F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94DC92A" w14:textId="77777777" w:rsidR="007A13BD" w:rsidRDefault="007A13BD">
      <w:pPr>
        <w:pStyle w:val="Heading2"/>
        <w:ind w:left="-5"/>
      </w:pPr>
    </w:p>
    <w:p w14:paraId="52E92A5A" w14:textId="47F0BB49" w:rsidR="00B051AF" w:rsidRDefault="00EE38DE">
      <w:pPr>
        <w:pStyle w:val="Heading2"/>
        <w:ind w:left="-5"/>
      </w:pPr>
      <w:r>
        <w:t xml:space="preserve">PERSONAL DATA </w:t>
      </w:r>
    </w:p>
    <w:p w14:paraId="560A90BE" w14:textId="77777777" w:rsidR="00B051AF" w:rsidRDefault="00EE38DE">
      <w:pPr>
        <w:numPr>
          <w:ilvl w:val="0"/>
          <w:numId w:val="5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DIRECTOR &amp; INSTRUCTOR: Laparoscopic Animal Laboratory, MAYO </w:t>
      </w:r>
    </w:p>
    <w:p w14:paraId="6E5F9EE4" w14:textId="77777777" w:rsidR="00B051AF" w:rsidRDefault="00EE38DE">
      <w:pPr>
        <w:spacing w:after="15" w:line="249" w:lineRule="auto"/>
        <w:ind w:left="730" w:hanging="10"/>
      </w:pPr>
      <w:r>
        <w:rPr>
          <w:rFonts w:ascii="Times New Roman" w:eastAsia="Times New Roman" w:hAnsi="Times New Roman" w:cs="Times New Roman"/>
          <w:sz w:val="28"/>
        </w:rPr>
        <w:t>Clinic and University of Florida Health Science Center residents, Mayo Clinic, Jacksonville, Florida 1999-2000.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5F70CF" w14:textId="77777777" w:rsidR="00B051AF" w:rsidRDefault="00EE38DE">
      <w:pPr>
        <w:spacing w:after="2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77A944" w14:textId="77777777" w:rsidR="00B051AF" w:rsidRDefault="00EE38DE">
      <w:pPr>
        <w:numPr>
          <w:ilvl w:val="0"/>
          <w:numId w:val="5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ACLS, PALS, ATLS AND ATLS INSTRUCTOR training.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A5570B" w14:textId="77777777" w:rsidR="00B051AF" w:rsidRDefault="00EE38DE">
      <w:pPr>
        <w:spacing w:after="3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090375" w14:textId="77777777" w:rsidR="00B051AF" w:rsidRDefault="00EE38DE">
      <w:pPr>
        <w:numPr>
          <w:ilvl w:val="0"/>
          <w:numId w:val="5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MEDICAL SOCIETIES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D67DC4" w14:textId="77777777" w:rsidR="00B051AF" w:rsidRDefault="00EE38DE">
      <w:pPr>
        <w:numPr>
          <w:ilvl w:val="1"/>
          <w:numId w:val="5"/>
        </w:numPr>
        <w:spacing w:after="15" w:line="249" w:lineRule="auto"/>
        <w:ind w:right="2241" w:hanging="360"/>
      </w:pPr>
      <w:r>
        <w:rPr>
          <w:rFonts w:ascii="Times New Roman" w:eastAsia="Times New Roman" w:hAnsi="Times New Roman" w:cs="Times New Roman"/>
          <w:sz w:val="28"/>
        </w:rPr>
        <w:t xml:space="preserve">Fellow American College of </w:t>
      </w:r>
      <w:proofErr w:type="gramStart"/>
      <w:r>
        <w:rPr>
          <w:rFonts w:ascii="Times New Roman" w:eastAsia="Times New Roman" w:hAnsi="Times New Roman" w:cs="Times New Roman"/>
          <w:sz w:val="28"/>
        </w:rPr>
        <w:t>Surgeons;  FACS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0BB49F7" w14:textId="77777777" w:rsidR="00776F69" w:rsidRPr="00776F69" w:rsidRDefault="00EE38DE">
      <w:pPr>
        <w:numPr>
          <w:ilvl w:val="1"/>
          <w:numId w:val="5"/>
        </w:numPr>
        <w:spacing w:after="15" w:line="249" w:lineRule="auto"/>
        <w:ind w:right="2241" w:hanging="360"/>
      </w:pPr>
      <w:r>
        <w:rPr>
          <w:rFonts w:ascii="Times New Roman" w:eastAsia="Times New Roman" w:hAnsi="Times New Roman" w:cs="Times New Roman"/>
          <w:sz w:val="28"/>
        </w:rPr>
        <w:t>American Medical Association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A38F02" w14:textId="3976E1A5" w:rsidR="00B051AF" w:rsidRDefault="00EE38DE" w:rsidP="00776F69">
      <w:pPr>
        <w:spacing w:after="15" w:line="249" w:lineRule="auto"/>
        <w:ind w:left="1080" w:right="2241"/>
      </w:pP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Sarasota County Medical Society.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B23283" w14:textId="77777777" w:rsidR="00B051AF" w:rsidRDefault="00EE38DE">
      <w:pPr>
        <w:numPr>
          <w:ilvl w:val="1"/>
          <w:numId w:val="5"/>
        </w:numPr>
        <w:spacing w:after="15" w:line="249" w:lineRule="auto"/>
        <w:ind w:right="2241" w:hanging="360"/>
      </w:pPr>
      <w:r>
        <w:rPr>
          <w:rFonts w:ascii="Times New Roman" w:eastAsia="Times New Roman" w:hAnsi="Times New Roman" w:cs="Times New Roman"/>
          <w:sz w:val="28"/>
        </w:rPr>
        <w:t>Florida Chapter ACS.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9CB5A8" w14:textId="77777777" w:rsidR="00776F69" w:rsidRPr="00776F69" w:rsidRDefault="00EE38DE">
      <w:pPr>
        <w:numPr>
          <w:ilvl w:val="1"/>
          <w:numId w:val="5"/>
        </w:numPr>
        <w:spacing w:after="15" w:line="249" w:lineRule="auto"/>
        <w:ind w:right="2241" w:hanging="360"/>
      </w:pPr>
      <w:r>
        <w:rPr>
          <w:rFonts w:ascii="Times New Roman" w:eastAsia="Times New Roman" w:hAnsi="Times New Roman" w:cs="Times New Roman"/>
          <w:sz w:val="28"/>
        </w:rPr>
        <w:t>Florida Medical Association.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4516A64" w14:textId="28FE7B26" w:rsidR="00B051AF" w:rsidRDefault="00EE38DE" w:rsidP="007A13BD">
      <w:pPr>
        <w:spacing w:after="15" w:line="249" w:lineRule="auto"/>
        <w:ind w:left="1080" w:right="2241"/>
      </w:pP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American Hernia Society.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126B36D4" w14:textId="77777777" w:rsidR="00B051AF" w:rsidRDefault="00EE38DE">
      <w:pPr>
        <w:numPr>
          <w:ilvl w:val="0"/>
          <w:numId w:val="5"/>
        </w:numPr>
        <w:spacing w:after="2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BOARD CERTIFIED </w:t>
      </w:r>
    </w:p>
    <w:p w14:paraId="362314D8" w14:textId="77777777" w:rsidR="00B051AF" w:rsidRDefault="00EE38DE">
      <w:pPr>
        <w:spacing w:after="18" w:line="248" w:lineRule="auto"/>
        <w:ind w:left="730" w:hanging="10"/>
      </w:pPr>
      <w:r>
        <w:rPr>
          <w:rFonts w:ascii="Times New Roman" w:eastAsia="Times New Roman" w:hAnsi="Times New Roman" w:cs="Times New Roman"/>
          <w:sz w:val="32"/>
        </w:rPr>
        <w:t xml:space="preserve">American Board of Surgery, November 2000. </w:t>
      </w:r>
    </w:p>
    <w:p w14:paraId="7AE3744A" w14:textId="77777777" w:rsidR="00B051AF" w:rsidRDefault="00EE38DE">
      <w:pPr>
        <w:pStyle w:val="Heading1"/>
        <w:ind w:left="370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BOARD RE-CERTIFICATION </w:t>
      </w:r>
    </w:p>
    <w:p w14:paraId="02F12237" w14:textId="77777777" w:rsidR="00B051AF" w:rsidRDefault="00EE38DE">
      <w:pPr>
        <w:spacing w:after="18" w:line="248" w:lineRule="auto"/>
        <w:ind w:left="730" w:hanging="10"/>
      </w:pPr>
      <w:r>
        <w:rPr>
          <w:rFonts w:ascii="Times New Roman" w:eastAsia="Times New Roman" w:hAnsi="Times New Roman" w:cs="Times New Roman"/>
          <w:sz w:val="32"/>
        </w:rPr>
        <w:t xml:space="preserve">American Board of Surgery, December 2010, November 2020, November 2022. </w:t>
      </w:r>
    </w:p>
    <w:p w14:paraId="77BA37AC" w14:textId="77777777" w:rsidR="00B051AF" w:rsidRDefault="00EE38DE">
      <w:pPr>
        <w:spacing w:after="3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DF6BB52" w14:textId="77777777" w:rsidR="00B051AF" w:rsidRDefault="00EE38DE">
      <w:pPr>
        <w:numPr>
          <w:ilvl w:val="0"/>
          <w:numId w:val="6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>Lieutenant Commander</w:t>
      </w:r>
      <w:r>
        <w:rPr>
          <w:rFonts w:ascii="Times New Roman" w:eastAsia="Times New Roman" w:hAnsi="Times New Roman" w:cs="Times New Roman"/>
          <w:sz w:val="32"/>
        </w:rPr>
        <w:t xml:space="preserve"> UNITED STATES NAVAL RESERVE </w:t>
      </w:r>
    </w:p>
    <w:p w14:paraId="3D7D10AE" w14:textId="77777777" w:rsidR="00B051AF" w:rsidRDefault="00EE38DE">
      <w:pPr>
        <w:spacing w:after="18" w:line="248" w:lineRule="auto"/>
        <w:ind w:left="730" w:hanging="10"/>
      </w:pPr>
      <w:r>
        <w:rPr>
          <w:rFonts w:ascii="Times New Roman" w:eastAsia="Times New Roman" w:hAnsi="Times New Roman" w:cs="Times New Roman"/>
          <w:sz w:val="32"/>
        </w:rPr>
        <w:t xml:space="preserve">Medical Corps. 1997-2005.  </w:t>
      </w:r>
    </w:p>
    <w:p w14:paraId="01F5BF87" w14:textId="77777777" w:rsidR="00B051AF" w:rsidRDefault="00EE38DE">
      <w:pPr>
        <w:numPr>
          <w:ilvl w:val="0"/>
          <w:numId w:val="6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Homeland Security Medical Executive Course 2004  </w:t>
      </w:r>
    </w:p>
    <w:p w14:paraId="4BC14920" w14:textId="77777777" w:rsidR="00B051AF" w:rsidRDefault="00EE38DE">
      <w:pPr>
        <w:numPr>
          <w:ilvl w:val="0"/>
          <w:numId w:val="6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Married with three children. </w:t>
      </w:r>
    </w:p>
    <w:p w14:paraId="511F3B79" w14:textId="77777777" w:rsidR="00B051AF" w:rsidRDefault="00EE38DE">
      <w:pPr>
        <w:numPr>
          <w:ilvl w:val="0"/>
          <w:numId w:val="6"/>
        </w:numPr>
        <w:spacing w:after="18" w:line="248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Hobbies-Fishing and Apnea Spearfishing. </w:t>
      </w:r>
    </w:p>
    <w:p w14:paraId="3639828D" w14:textId="77777777" w:rsidR="00B051AF" w:rsidRDefault="00EE38DE">
      <w:pPr>
        <w:spacing w:after="0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7521CC9" w14:textId="77777777" w:rsidR="00B051AF" w:rsidRDefault="00EE38DE">
      <w:pPr>
        <w:pStyle w:val="Heading1"/>
        <w:ind w:left="-5"/>
      </w:pPr>
      <w:r>
        <w:t xml:space="preserve">NGO ESTABLISHED MARCH 2017 </w:t>
      </w:r>
    </w:p>
    <w:p w14:paraId="04272264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POLYNESIAN MEDICAL CHARITIES INTERNATIONAL, INC.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C5F01DC" w14:textId="77777777" w:rsidR="00B051AF" w:rsidRDefault="00EE38DE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USA  501(C)3 CHARITY </w:t>
      </w:r>
    </w:p>
    <w:p w14:paraId="13D74338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43A7D35" w14:textId="77777777" w:rsidR="00B051AF" w:rsidRDefault="00EE38DE">
      <w:pPr>
        <w:pStyle w:val="Heading1"/>
        <w:ind w:left="-5"/>
      </w:pPr>
      <w:r>
        <w:t xml:space="preserve">DEPARTMENT OF DEFENSE (DoD) \ </w:t>
      </w:r>
    </w:p>
    <w:p w14:paraId="12E22722" w14:textId="77777777" w:rsidR="00B051AF" w:rsidRDefault="00EE38DE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32"/>
        </w:rPr>
        <w:t xml:space="preserve">Name of Firm- Lakewood Ranch Minimally Invasive Surgery, PLLC </w:t>
      </w:r>
    </w:p>
    <w:p w14:paraId="090404C5" w14:textId="77777777" w:rsidR="00B051AF" w:rsidRDefault="00EE38DE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>CAGE</w:t>
      </w:r>
      <w:r>
        <w:rPr>
          <w:rFonts w:ascii="Times New Roman" w:eastAsia="Times New Roman" w:hAnsi="Times New Roman" w:cs="Times New Roman"/>
          <w:sz w:val="32"/>
        </w:rPr>
        <w:t xml:space="preserve"> Code                800J5 </w:t>
      </w:r>
    </w:p>
    <w:p w14:paraId="7A379CA1" w14:textId="77777777" w:rsidR="00B051AF" w:rsidRDefault="00EE38DE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32"/>
        </w:rPr>
        <w:t xml:space="preserve">DUNS Number           832994888 </w:t>
      </w:r>
    </w:p>
    <w:p w14:paraId="4280CCFE" w14:textId="77777777" w:rsidR="00B051AF" w:rsidRDefault="00EE38DE">
      <w:pPr>
        <w:spacing w:after="18" w:line="248" w:lineRule="auto"/>
        <w:ind w:left="10" w:hanging="10"/>
      </w:pPr>
      <w:r>
        <w:rPr>
          <w:rFonts w:ascii="Times New Roman" w:eastAsia="Times New Roman" w:hAnsi="Times New Roman" w:cs="Times New Roman"/>
          <w:sz w:val="32"/>
        </w:rPr>
        <w:t xml:space="preserve">Primary Gov. POC      David Andrew </w:t>
      </w:r>
      <w:proofErr w:type="spellStart"/>
      <w:r>
        <w:rPr>
          <w:rFonts w:ascii="Times New Roman" w:eastAsia="Times New Roman" w:hAnsi="Times New Roman" w:cs="Times New Roman"/>
          <w:sz w:val="32"/>
        </w:rPr>
        <w:t>Napoliello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M.D. F.A.C.S. </w:t>
      </w:r>
    </w:p>
    <w:p w14:paraId="795F88B9" w14:textId="77777777" w:rsidR="00776F69" w:rsidRDefault="00776F69">
      <w:pPr>
        <w:pStyle w:val="Heading1"/>
        <w:ind w:left="-5"/>
      </w:pPr>
    </w:p>
    <w:p w14:paraId="6244F387" w14:textId="4E80336C" w:rsidR="00B051AF" w:rsidRDefault="00EE38DE" w:rsidP="007A13BD">
      <w:pPr>
        <w:pStyle w:val="Heading1"/>
        <w:ind w:left="0" w:firstLine="0"/>
      </w:pPr>
      <w:r>
        <w:t xml:space="preserve">RESEARCH/PRESENTATIONS </w:t>
      </w:r>
    </w:p>
    <w:p w14:paraId="0A3F7849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F62DC2" w14:textId="77777777" w:rsidR="00B051AF" w:rsidRDefault="00EE38DE">
      <w:pPr>
        <w:pStyle w:val="Heading2"/>
        <w:ind w:left="370"/>
      </w:pPr>
      <w:r>
        <w:t xml:space="preserve">PUBLICATIONS </w:t>
      </w:r>
    </w:p>
    <w:p w14:paraId="62464FE1" w14:textId="77777777" w:rsidR="00B051AF" w:rsidRDefault="00EE38D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E7353DD" w14:textId="77777777" w:rsidR="00B051AF" w:rsidRDefault="00EE38DE">
      <w:pPr>
        <w:numPr>
          <w:ilvl w:val="0"/>
          <w:numId w:val="7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RA Hinder, N </w:t>
      </w:r>
      <w:proofErr w:type="spellStart"/>
      <w:r>
        <w:rPr>
          <w:rFonts w:ascii="Times New Roman" w:eastAsia="Times New Roman" w:hAnsi="Times New Roman" w:cs="Times New Roman"/>
          <w:sz w:val="28"/>
        </w:rPr>
        <w:t>Floch</w:t>
      </w:r>
      <w:proofErr w:type="spellEnd"/>
      <w:r>
        <w:rPr>
          <w:rFonts w:ascii="Times New Roman" w:eastAsia="Times New Roman" w:hAnsi="Times New Roman" w:cs="Times New Roman"/>
          <w:sz w:val="28"/>
        </w:rPr>
        <w:t>, G Perdikis. “</w:t>
      </w:r>
      <w:proofErr w:type="spellStart"/>
      <w:r>
        <w:rPr>
          <w:rFonts w:ascii="Times New Roman" w:eastAsia="Times New Roman" w:hAnsi="Times New Roman" w:cs="Times New Roman"/>
          <w:sz w:val="28"/>
        </w:rPr>
        <w:t>Paraesophageal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Hiatal Hernia,” in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Nyhus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and Condon’s Hernia</w:t>
      </w:r>
      <w:r>
        <w:rPr>
          <w:rFonts w:ascii="Times New Roman" w:eastAsia="Times New Roman" w:hAnsi="Times New Roman" w:cs="Times New Roman"/>
          <w:sz w:val="28"/>
        </w:rPr>
        <w:t xml:space="preserve">, editors-RJ Fitzgibbons, Jr, &amp; AG Greenburg, JB Lippincott, </w:t>
      </w:r>
      <w:proofErr w:type="spellStart"/>
      <w:r>
        <w:rPr>
          <w:rFonts w:ascii="Times New Roman" w:eastAsia="Times New Roman" w:hAnsi="Times New Roman" w:cs="Times New Roman"/>
          <w:sz w:val="28"/>
        </w:rPr>
        <w:t>chp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42, 2002, pp493-502. </w:t>
      </w:r>
    </w:p>
    <w:p w14:paraId="6965190E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7F0AC5" w14:textId="77777777" w:rsidR="00B051AF" w:rsidRDefault="00EE38DE">
      <w:pPr>
        <w:numPr>
          <w:ilvl w:val="0"/>
          <w:numId w:val="7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8"/>
        </w:rPr>
        <w:t>Bammer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RA Hinder, A Klaus, JS Libbey, DA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“Safety and </w:t>
      </w:r>
      <w:proofErr w:type="gramStart"/>
      <w:r>
        <w:rPr>
          <w:rFonts w:ascii="Times New Roman" w:eastAsia="Times New Roman" w:hAnsi="Times New Roman" w:cs="Times New Roman"/>
          <w:sz w:val="28"/>
        </w:rPr>
        <w:t>Long term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outcome of Laparoscopic </w:t>
      </w:r>
      <w:proofErr w:type="spellStart"/>
      <w:r>
        <w:rPr>
          <w:rFonts w:ascii="Times New Roman" w:eastAsia="Times New Roman" w:hAnsi="Times New Roman" w:cs="Times New Roman"/>
          <w:sz w:val="28"/>
        </w:rPr>
        <w:t>antireflux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surgery in patients in their eighties and older.” </w:t>
      </w:r>
      <w:r>
        <w:rPr>
          <w:rFonts w:ascii="Times New Roman" w:eastAsia="Times New Roman" w:hAnsi="Times New Roman" w:cs="Times New Roman"/>
          <w:i/>
          <w:sz w:val="28"/>
        </w:rPr>
        <w:t xml:space="preserve">Surg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Endosc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Jan 16(1):40-2, 2002. </w:t>
      </w:r>
    </w:p>
    <w:p w14:paraId="32CD1BDB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B276CE" w14:textId="77777777" w:rsidR="00B051AF" w:rsidRDefault="00EE38DE">
      <w:pPr>
        <w:numPr>
          <w:ilvl w:val="0"/>
          <w:numId w:val="7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8"/>
        </w:rPr>
        <w:t>Bammer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RA Hinder, PJ Klingler, J Rodriquez, DA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“5-8 Year Outcome of the First Laparoscopic Nissen </w:t>
      </w:r>
      <w:proofErr w:type="spellStart"/>
      <w:r>
        <w:rPr>
          <w:rFonts w:ascii="Times New Roman" w:eastAsia="Times New Roman" w:hAnsi="Times New Roman" w:cs="Times New Roman"/>
          <w:sz w:val="28"/>
        </w:rPr>
        <w:t>Fundoplications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.” </w:t>
      </w:r>
      <w:r>
        <w:rPr>
          <w:rFonts w:ascii="Times New Roman" w:eastAsia="Times New Roman" w:hAnsi="Times New Roman" w:cs="Times New Roman"/>
          <w:i/>
          <w:sz w:val="28"/>
        </w:rPr>
        <w:t>J Gastrointestinal Surg</w:t>
      </w:r>
      <w:r>
        <w:rPr>
          <w:rFonts w:ascii="Times New Roman" w:eastAsia="Times New Roman" w:hAnsi="Times New Roman" w:cs="Times New Roman"/>
          <w:sz w:val="28"/>
        </w:rPr>
        <w:t xml:space="preserve">, 5:42-48, 2001. </w:t>
      </w:r>
    </w:p>
    <w:p w14:paraId="368472EF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3A1A37" w14:textId="77777777" w:rsidR="00B051AF" w:rsidRDefault="00EE38DE">
      <w:pPr>
        <w:numPr>
          <w:ilvl w:val="0"/>
          <w:numId w:val="7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JC West, DA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et al, “Preoperative Dobutamine Stress echocardiography versus cardiac arteriography for risk assessment prior to renal transplantation.”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Transpl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Int</w:t>
      </w:r>
      <w:r>
        <w:rPr>
          <w:rFonts w:ascii="Times New Roman" w:eastAsia="Times New Roman" w:hAnsi="Times New Roman" w:cs="Times New Roman"/>
          <w:sz w:val="28"/>
        </w:rPr>
        <w:t xml:space="preserve">. 2000;13 Suppl </w:t>
      </w:r>
      <w:proofErr w:type="gramStart"/>
      <w:r>
        <w:rPr>
          <w:rFonts w:ascii="Times New Roman" w:eastAsia="Times New Roman" w:hAnsi="Times New Roman" w:cs="Times New Roman"/>
          <w:sz w:val="28"/>
        </w:rPr>
        <w:t>1:S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27-30. </w:t>
      </w:r>
    </w:p>
    <w:p w14:paraId="5A0C5CDC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535C8F" w14:textId="77777777" w:rsidR="00B051AF" w:rsidRDefault="00EE38DE">
      <w:pPr>
        <w:numPr>
          <w:ilvl w:val="0"/>
          <w:numId w:val="7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R Hinder, S Smith, 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“Laparoscopic Proximal Gastric Vagotomy”, in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Current Surgical Therapy</w:t>
      </w:r>
      <w:r>
        <w:rPr>
          <w:rFonts w:ascii="Times New Roman" w:eastAsia="Times New Roman" w:hAnsi="Times New Roman" w:cs="Times New Roman"/>
          <w:sz w:val="28"/>
        </w:rPr>
        <w:t>, editor-John Cameron, 6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edition, Mosby, 1998, pp.1232-1235. </w:t>
      </w:r>
    </w:p>
    <w:p w14:paraId="44129E5C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52030B" w14:textId="77777777" w:rsidR="00B051AF" w:rsidRDefault="00EE38DE">
      <w:pPr>
        <w:numPr>
          <w:ilvl w:val="0"/>
          <w:numId w:val="7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A Farmakis, J </w:t>
      </w:r>
      <w:proofErr w:type="spellStart"/>
      <w:r>
        <w:rPr>
          <w:rFonts w:ascii="Times New Roman" w:eastAsia="Times New Roman" w:hAnsi="Times New Roman" w:cs="Times New Roman"/>
          <w:sz w:val="28"/>
        </w:rPr>
        <w:t>Klena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8"/>
        </w:rPr>
        <w:t>Shweiki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 Graves, D Leonard, MJ Reed. “Indications for Exploration in Abdominal Trauma”.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Problems in General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Surgery</w:t>
      </w:r>
      <w:r>
        <w:rPr>
          <w:rFonts w:ascii="Times New Roman" w:eastAsia="Times New Roman" w:hAnsi="Times New Roman" w:cs="Times New Roman"/>
          <w:sz w:val="28"/>
        </w:rPr>
        <w:t xml:space="preserve">, Vol-15, number-2, 1998, pp.5-10. </w:t>
      </w:r>
    </w:p>
    <w:p w14:paraId="7A4B8BBE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3CF48E" w14:textId="77777777" w:rsidR="00B051AF" w:rsidRDefault="00EE38DE">
      <w:pPr>
        <w:numPr>
          <w:ilvl w:val="0"/>
          <w:numId w:val="7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R Hinder, 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P Klingler. “Cutting Edge Management of Achalasia”, </w:t>
      </w:r>
      <w:r>
        <w:rPr>
          <w:rFonts w:ascii="Times New Roman" w:eastAsia="Times New Roman" w:hAnsi="Times New Roman" w:cs="Times New Roman"/>
          <w:i/>
          <w:sz w:val="28"/>
        </w:rPr>
        <w:t>American Journal of Gastroenterology</w:t>
      </w:r>
      <w:r>
        <w:rPr>
          <w:rFonts w:ascii="Times New Roman" w:eastAsia="Times New Roman" w:hAnsi="Times New Roman" w:cs="Times New Roman"/>
          <w:sz w:val="28"/>
        </w:rPr>
        <w:t xml:space="preserve">, vol-92, number-7, p.1078, July 1997. </w:t>
      </w:r>
    </w:p>
    <w:p w14:paraId="207EC13B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9C7BF83" w14:textId="77777777" w:rsidR="00B051AF" w:rsidRDefault="00EE38DE">
      <w:pPr>
        <w:numPr>
          <w:ilvl w:val="0"/>
          <w:numId w:val="7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“Laparoscopic Transabdominal </w:t>
      </w:r>
      <w:proofErr w:type="spellStart"/>
      <w:r>
        <w:rPr>
          <w:rFonts w:ascii="Times New Roman" w:eastAsia="Times New Roman" w:hAnsi="Times New Roman" w:cs="Times New Roman"/>
          <w:sz w:val="28"/>
        </w:rPr>
        <w:t>Lumboperitoneal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Shunt Placement”, in Wyeth-Ayerst Laboratories ACS Resident Report Program, 1997. </w:t>
      </w:r>
    </w:p>
    <w:p w14:paraId="3F0ADE94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09B360" w14:textId="77777777" w:rsidR="00B051AF" w:rsidRDefault="00EE38DE">
      <w:pPr>
        <w:numPr>
          <w:ilvl w:val="0"/>
          <w:numId w:val="7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“Trauma Surgeon’s Role in Organ Procurement”, in </w:t>
      </w:r>
      <w:proofErr w:type="spellStart"/>
      <w:r>
        <w:rPr>
          <w:rFonts w:ascii="Times New Roman" w:eastAsia="Times New Roman" w:hAnsi="Times New Roman" w:cs="Times New Roman"/>
          <w:sz w:val="28"/>
        </w:rPr>
        <w:t>WyethAyerst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Laboratories ACS Resident Report Program, 1996. </w:t>
      </w:r>
    </w:p>
    <w:p w14:paraId="52333B06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373EF4" w14:textId="77777777" w:rsidR="00776F69" w:rsidRPr="00776F69" w:rsidRDefault="00776F69" w:rsidP="00776F69">
      <w:pPr>
        <w:rPr>
          <w:lang w:bidi="ar-SA"/>
        </w:rPr>
      </w:pPr>
    </w:p>
    <w:p w14:paraId="126C2428" w14:textId="42224E3A" w:rsidR="00B051AF" w:rsidRDefault="00EE38DE">
      <w:pPr>
        <w:pStyle w:val="Heading2"/>
        <w:ind w:left="-5"/>
      </w:pPr>
      <w:r>
        <w:t xml:space="preserve">PAPER PRESENTATIONS </w:t>
      </w:r>
    </w:p>
    <w:p w14:paraId="59B3D73D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552EA7" w14:textId="77777777" w:rsidR="00B051AF" w:rsidRDefault="00EE38DE">
      <w:pPr>
        <w:numPr>
          <w:ilvl w:val="0"/>
          <w:numId w:val="8"/>
        </w:numPr>
        <w:spacing w:after="15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D Franklin, C Graves. “Non-operative management of a </w:t>
      </w:r>
      <w:proofErr w:type="spellStart"/>
      <w:r>
        <w:rPr>
          <w:rFonts w:ascii="Times New Roman" w:eastAsia="Times New Roman" w:hAnsi="Times New Roman" w:cs="Times New Roman"/>
          <w:sz w:val="28"/>
        </w:rPr>
        <w:t>retrohepatic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IVC pseudoaneurysm”, 38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World Congress of Surgery, Vienna, Austria, August 1999. </w:t>
      </w:r>
    </w:p>
    <w:p w14:paraId="55EBA14C" w14:textId="77777777" w:rsidR="00B051AF" w:rsidRDefault="00EE38DE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97B846" w14:textId="77777777" w:rsidR="00B051AF" w:rsidRDefault="00EE38DE">
      <w:pPr>
        <w:numPr>
          <w:ilvl w:val="0"/>
          <w:numId w:val="8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J West, J Costello, et al. “Pre-Operative Dobutamine Stress </w:t>
      </w:r>
    </w:p>
    <w:p w14:paraId="16854334" w14:textId="77777777" w:rsidR="00B051AF" w:rsidRDefault="00EE38DE">
      <w:pPr>
        <w:spacing w:after="15" w:line="249" w:lineRule="auto"/>
        <w:ind w:left="730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Echocardiography(</w:t>
      </w:r>
      <w:proofErr w:type="gramEnd"/>
      <w:r>
        <w:rPr>
          <w:rFonts w:ascii="Times New Roman" w:eastAsia="Times New Roman" w:hAnsi="Times New Roman" w:cs="Times New Roman"/>
          <w:sz w:val="28"/>
        </w:rPr>
        <w:t>DSE) versus Cardiac Arteriography for the Renal transplant Candidate”,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Congress of the European Society for Organ Transplantation, Oslo, Norway, June 19-24, 1999. </w:t>
      </w:r>
    </w:p>
    <w:p w14:paraId="116FD957" w14:textId="77777777" w:rsidR="00B051AF" w:rsidRDefault="00EE38DE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F1A1F8" w14:textId="77777777" w:rsidR="00B051AF" w:rsidRDefault="00EE38DE">
      <w:pPr>
        <w:numPr>
          <w:ilvl w:val="0"/>
          <w:numId w:val="8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J Elmore, D Franklin. “Practical Aspects of Endovascular Stent Graft Placement”, Winter Meeting of the Peripheral Vascular Surgery Society, Breckinridge, Colorado, January 16-18, 1998. </w:t>
      </w:r>
    </w:p>
    <w:p w14:paraId="72DF65E2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54712E" w14:textId="77777777" w:rsidR="00B051AF" w:rsidRDefault="00EE38DE">
      <w:pPr>
        <w:pStyle w:val="Heading2"/>
        <w:ind w:left="-5"/>
      </w:pPr>
      <w:r>
        <w:t xml:space="preserve">POSTER PRESENTATIONS </w:t>
      </w:r>
    </w:p>
    <w:p w14:paraId="6586E912" w14:textId="77777777" w:rsidR="00B051AF" w:rsidRDefault="00EE38DE">
      <w:pPr>
        <w:numPr>
          <w:ilvl w:val="0"/>
          <w:numId w:val="9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 Farmakis, MJ Reed. “A Case of 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 xml:space="preserve">Pasteurella </w:t>
      </w:r>
      <w:proofErr w:type="spellStart"/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multocida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Septic Shock” ACS Clinical Congress, October 1996 &amp; by invitation:  The 2</w:t>
      </w:r>
      <w:r>
        <w:rPr>
          <w:rFonts w:ascii="Times New Roman" w:eastAsia="Times New Roman" w:hAnsi="Times New Roman" w:cs="Times New Roman"/>
          <w:sz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</w:rPr>
        <w:t xml:space="preserve"> International Breast Conference, Amelia Island, Florida, 1997. </w:t>
      </w:r>
    </w:p>
    <w:p w14:paraId="03A83F05" w14:textId="77777777" w:rsidR="00B051AF" w:rsidRDefault="00EE38DE">
      <w:pPr>
        <w:spacing w:after="0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86505F" w14:textId="77777777" w:rsidR="00B051AF" w:rsidRDefault="00EE38DE">
      <w:pPr>
        <w:numPr>
          <w:ilvl w:val="0"/>
          <w:numId w:val="9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R Hinder, P Klingler. “A New Technique for Laparoscopic CAPD Catheter Placement”, ACS Clinical Congress, October 1997. </w:t>
      </w:r>
    </w:p>
    <w:p w14:paraId="03C63724" w14:textId="77777777" w:rsidR="00B051AF" w:rsidRDefault="00EE38DE">
      <w:pPr>
        <w:spacing w:after="0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3DFF65" w14:textId="77777777" w:rsidR="00B051AF" w:rsidRDefault="00EE38DE">
      <w:pPr>
        <w:numPr>
          <w:ilvl w:val="0"/>
          <w:numId w:val="9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M </w:t>
      </w:r>
      <w:proofErr w:type="spellStart"/>
      <w:r>
        <w:rPr>
          <w:rFonts w:ascii="Times New Roman" w:eastAsia="Times New Roman" w:hAnsi="Times New Roman" w:cs="Times New Roman"/>
          <w:sz w:val="28"/>
        </w:rPr>
        <w:t>Indeck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“Trocar Site Hematomas May Mask Bile Leaks”, ACS Clinical Congress, October 1997. </w:t>
      </w:r>
    </w:p>
    <w:p w14:paraId="737BC30B" w14:textId="77777777" w:rsidR="00B051AF" w:rsidRDefault="00EE38DE">
      <w:pPr>
        <w:spacing w:after="0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F678C6" w14:textId="77777777" w:rsidR="00B051AF" w:rsidRDefault="00EE38DE">
      <w:pPr>
        <w:numPr>
          <w:ilvl w:val="0"/>
          <w:numId w:val="9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J </w:t>
      </w:r>
      <w:proofErr w:type="spellStart"/>
      <w:r>
        <w:rPr>
          <w:rFonts w:ascii="Times New Roman" w:eastAsia="Times New Roman" w:hAnsi="Times New Roman" w:cs="Times New Roman"/>
          <w:sz w:val="28"/>
        </w:rPr>
        <w:t>Mucciolo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MJ Reed. “Careful Sterile Technique Provides Low Femoral Line Infection Rates in the Critically Ill”, ACS Clinical Congress, </w:t>
      </w:r>
      <w:proofErr w:type="gramStart"/>
      <w:r>
        <w:rPr>
          <w:rFonts w:ascii="Times New Roman" w:eastAsia="Times New Roman" w:hAnsi="Times New Roman" w:cs="Times New Roman"/>
          <w:sz w:val="28"/>
        </w:rPr>
        <w:t>October,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1998. </w:t>
      </w:r>
    </w:p>
    <w:p w14:paraId="238446D5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49E1972" w14:textId="77777777" w:rsidR="00B051AF" w:rsidRDefault="00EE38DE">
      <w:pPr>
        <w:numPr>
          <w:ilvl w:val="0"/>
          <w:numId w:val="9"/>
        </w:numPr>
        <w:spacing w:after="3" w:line="24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8"/>
        </w:rPr>
        <w:t>Napoliello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.”BAROTRAUMA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GASTRIC PERFORATION, MASSIVE PNEUMOPERITONEUM &amp; PERITONITIS FROM DESIGNER </w:t>
      </w:r>
    </w:p>
    <w:p w14:paraId="6042E981" w14:textId="77777777" w:rsidR="00B051AF" w:rsidRDefault="00EE38DE">
      <w:pPr>
        <w:spacing w:after="15" w:line="249" w:lineRule="auto"/>
        <w:ind w:left="1090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MARTINIS(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Risk of Liquid Nitrogen in Drinks &amp; Foodstuffs), International Surgical WEEK, HELSINKI, FINLAND 2013. </w:t>
      </w:r>
    </w:p>
    <w:p w14:paraId="0204D175" w14:textId="77777777" w:rsidR="00B051AF" w:rsidRDefault="00EE38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E435F2" w14:textId="77777777" w:rsidR="00B051AF" w:rsidRDefault="00EE38DE">
      <w:pPr>
        <w:numPr>
          <w:ilvl w:val="0"/>
          <w:numId w:val="9"/>
        </w:numPr>
        <w:spacing w:after="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8"/>
        </w:rPr>
        <w:t>D.Napoliello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“EXTRAPERITONEAL APPROACH FOR </w:t>
      </w:r>
    </w:p>
    <w:p w14:paraId="06F6407D" w14:textId="77777777" w:rsidR="00B051AF" w:rsidRDefault="00EE38DE">
      <w:pPr>
        <w:spacing w:after="3" w:line="249" w:lineRule="auto"/>
        <w:ind w:left="1080"/>
      </w:pPr>
      <w:r>
        <w:rPr>
          <w:rFonts w:ascii="Times New Roman" w:eastAsia="Times New Roman" w:hAnsi="Times New Roman" w:cs="Times New Roman"/>
          <w:sz w:val="28"/>
        </w:rPr>
        <w:t>INCARCERATED FEMORAL HERNIAS.” 1</w:t>
      </w:r>
      <w:r>
        <w:rPr>
          <w:rFonts w:ascii="Times New Roman" w:eastAsia="Times New Roman" w:hAnsi="Times New Roman" w:cs="Times New Roman"/>
          <w:sz w:val="28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</w:rPr>
        <w:t xml:space="preserve"> World Congress on </w:t>
      </w:r>
    </w:p>
    <w:p w14:paraId="3014AF09" w14:textId="77777777" w:rsidR="00B051AF" w:rsidRDefault="00EE38DE">
      <w:pPr>
        <w:spacing w:after="15" w:line="249" w:lineRule="auto"/>
        <w:ind w:left="1090" w:hanging="10"/>
      </w:pPr>
      <w:r>
        <w:rPr>
          <w:rFonts w:ascii="Times New Roman" w:eastAsia="Times New Roman" w:hAnsi="Times New Roman" w:cs="Times New Roman"/>
          <w:sz w:val="28"/>
        </w:rPr>
        <w:t xml:space="preserve">Abdominal Wall Hernia Surgery, Milan, Italy, April 2015. </w:t>
      </w:r>
    </w:p>
    <w:p w14:paraId="248BCBE1" w14:textId="77777777" w:rsidR="00B051AF" w:rsidRDefault="00EE38DE">
      <w:pPr>
        <w:spacing w:after="0"/>
        <w:ind w:left="13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1947E3" w14:textId="2A317767" w:rsidR="00B051AF" w:rsidRDefault="00EE38DE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sz w:val="28"/>
        </w:rPr>
        <w:t>REFERENCES READILY PROVIDED UPON REQUEST</w:t>
      </w:r>
    </w:p>
    <w:sectPr w:rsidR="00B051AF">
      <w:headerReference w:type="even" r:id="rId7"/>
      <w:headerReference w:type="default" r:id="rId8"/>
      <w:headerReference w:type="first" r:id="rId9"/>
      <w:pgSz w:w="12240" w:h="15840"/>
      <w:pgMar w:top="812" w:right="709" w:bottom="147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63C4" w14:textId="77777777" w:rsidR="00EE38DE" w:rsidRDefault="00EE38DE">
      <w:pPr>
        <w:spacing w:after="0" w:line="240" w:lineRule="auto"/>
      </w:pPr>
      <w:r>
        <w:separator/>
      </w:r>
    </w:p>
  </w:endnote>
  <w:endnote w:type="continuationSeparator" w:id="0">
    <w:p w14:paraId="7D978959" w14:textId="77777777" w:rsidR="00EE38DE" w:rsidRDefault="00EE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8687" w14:textId="77777777" w:rsidR="00EE38DE" w:rsidRDefault="00EE38DE">
      <w:pPr>
        <w:spacing w:after="0" w:line="240" w:lineRule="auto"/>
      </w:pPr>
      <w:r>
        <w:separator/>
      </w:r>
    </w:p>
  </w:footnote>
  <w:footnote w:type="continuationSeparator" w:id="0">
    <w:p w14:paraId="5D203959" w14:textId="77777777" w:rsidR="00EE38DE" w:rsidRDefault="00EE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F691" w14:textId="77777777" w:rsidR="00B051AF" w:rsidRDefault="00EE38D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3/12/2023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E70F" w14:textId="77777777" w:rsidR="00B051AF" w:rsidRDefault="00EE38D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3/12/2023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40B2" w14:textId="77777777" w:rsidR="00B051AF" w:rsidRDefault="00B051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9C8"/>
    <w:multiLevelType w:val="hybridMultilevel"/>
    <w:tmpl w:val="9056D746"/>
    <w:lvl w:ilvl="0" w:tplc="193802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16E39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6653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0F71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007F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AD81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6EC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C00B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288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D74907"/>
    <w:multiLevelType w:val="hybridMultilevel"/>
    <w:tmpl w:val="985ED9FE"/>
    <w:lvl w:ilvl="0" w:tplc="9CA034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E1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4B7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A7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4F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8D7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A79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A3C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079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54D1E"/>
    <w:multiLevelType w:val="hybridMultilevel"/>
    <w:tmpl w:val="6640417E"/>
    <w:lvl w:ilvl="0" w:tplc="FB32390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2C21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B80E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4E5F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DABC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6E0E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BAC4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385A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974E1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B946D3"/>
    <w:multiLevelType w:val="hybridMultilevel"/>
    <w:tmpl w:val="B4EEC62E"/>
    <w:lvl w:ilvl="0" w:tplc="56846C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C6A3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C0BB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3F47B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3A84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68C0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70C1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46F0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94F5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F23C6B"/>
    <w:multiLevelType w:val="hybridMultilevel"/>
    <w:tmpl w:val="33C8DF20"/>
    <w:lvl w:ilvl="0" w:tplc="6B6A20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84809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7EB3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DCAD9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B621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C430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9E37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4EF1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9CB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F2391A"/>
    <w:multiLevelType w:val="hybridMultilevel"/>
    <w:tmpl w:val="CDF4BC5A"/>
    <w:lvl w:ilvl="0" w:tplc="387C6B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5481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87E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EA32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5867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3D428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1347D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F05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BEBF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5D356A"/>
    <w:multiLevelType w:val="hybridMultilevel"/>
    <w:tmpl w:val="C6B6D0DE"/>
    <w:lvl w:ilvl="0" w:tplc="7848DE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087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8CB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6C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8D9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6F4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89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EA9A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00C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866C3C"/>
    <w:multiLevelType w:val="hybridMultilevel"/>
    <w:tmpl w:val="F69C7E92"/>
    <w:lvl w:ilvl="0" w:tplc="0A5CC72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239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CA2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D2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678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A25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A90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CB16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81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B47E00"/>
    <w:multiLevelType w:val="hybridMultilevel"/>
    <w:tmpl w:val="16005792"/>
    <w:lvl w:ilvl="0" w:tplc="CD1A06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83AE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1C91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9411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02819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BF4DE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6042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96A87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980C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9483553">
    <w:abstractNumId w:val="2"/>
  </w:num>
  <w:num w:numId="2" w16cid:durableId="958219088">
    <w:abstractNumId w:val="3"/>
  </w:num>
  <w:num w:numId="3" w16cid:durableId="2022655920">
    <w:abstractNumId w:val="4"/>
  </w:num>
  <w:num w:numId="4" w16cid:durableId="1119029871">
    <w:abstractNumId w:val="5"/>
  </w:num>
  <w:num w:numId="5" w16cid:durableId="735906647">
    <w:abstractNumId w:val="0"/>
  </w:num>
  <w:num w:numId="6" w16cid:durableId="1094864216">
    <w:abstractNumId w:val="8"/>
  </w:num>
  <w:num w:numId="7" w16cid:durableId="687489370">
    <w:abstractNumId w:val="1"/>
  </w:num>
  <w:num w:numId="8" w16cid:durableId="348261195">
    <w:abstractNumId w:val="6"/>
  </w:num>
  <w:num w:numId="9" w16cid:durableId="1620988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AF"/>
    <w:rsid w:val="00021984"/>
    <w:rsid w:val="00141E34"/>
    <w:rsid w:val="00536041"/>
    <w:rsid w:val="006B1D58"/>
    <w:rsid w:val="00776F69"/>
    <w:rsid w:val="007A13BD"/>
    <w:rsid w:val="009376BF"/>
    <w:rsid w:val="00B051AF"/>
    <w:rsid w:val="00C43A6F"/>
    <w:rsid w:val="00E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F90AD"/>
  <w15:docId w15:val="{1454343F-340C-D34C-B650-19E62CC3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Napoliello</dc:creator>
  <cp:keywords/>
  <cp:lastModifiedBy>Diana Napoliello</cp:lastModifiedBy>
  <cp:revision>4</cp:revision>
  <dcterms:created xsi:type="dcterms:W3CDTF">2024-02-10T16:30:00Z</dcterms:created>
  <dcterms:modified xsi:type="dcterms:W3CDTF">2024-02-14T17:33:00Z</dcterms:modified>
</cp:coreProperties>
</file>